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061" w:rsidRPr="00C10D55" w:rsidRDefault="00232061" w:rsidP="00C10D55">
      <w:pPr>
        <w:spacing w:after="0" w:line="276" w:lineRule="auto"/>
        <w:jc w:val="both"/>
        <w:rPr>
          <w:rFonts w:cs="Times New Roman"/>
          <w:b/>
          <w:sz w:val="28"/>
          <w:szCs w:val="28"/>
        </w:rPr>
      </w:pPr>
      <w:r w:rsidRPr="00C10D55">
        <w:rPr>
          <w:rFonts w:cs="Times New Roman"/>
          <w:b/>
          <w:sz w:val="28"/>
          <w:szCs w:val="28"/>
        </w:rPr>
        <w:t>TRƯỜNG THCS TÙNG THIỆN VƯƠNG</w:t>
      </w:r>
    </w:p>
    <w:p w:rsidR="00232061" w:rsidRPr="00C10D55" w:rsidRDefault="00232061" w:rsidP="00C10D55">
      <w:pPr>
        <w:spacing w:after="0" w:line="276" w:lineRule="auto"/>
        <w:jc w:val="both"/>
        <w:rPr>
          <w:rFonts w:cs="Times New Roman"/>
          <w:b/>
          <w:color w:val="FF0000"/>
          <w:sz w:val="28"/>
          <w:szCs w:val="28"/>
        </w:rPr>
      </w:pPr>
      <w:r w:rsidRPr="00C10D55">
        <w:rPr>
          <w:b/>
          <w:color w:val="FF0000"/>
          <w:sz w:val="28"/>
          <w:szCs w:val="28"/>
        </w:rPr>
        <w:t>MÔN: GDCD - KHỐ</w:t>
      </w:r>
      <w:r w:rsidRPr="00C10D55">
        <w:rPr>
          <w:b/>
          <w:color w:val="FF0000"/>
          <w:sz w:val="28"/>
          <w:szCs w:val="28"/>
        </w:rPr>
        <w:t>I 8</w:t>
      </w:r>
    </w:p>
    <w:p w:rsidR="00232061" w:rsidRPr="00C10D55" w:rsidRDefault="00232061" w:rsidP="00C10D55">
      <w:pPr>
        <w:spacing w:after="0" w:line="276" w:lineRule="auto"/>
        <w:jc w:val="both"/>
        <w:rPr>
          <w:rFonts w:cs="Times New Roman"/>
          <w:b/>
          <w:sz w:val="28"/>
          <w:szCs w:val="28"/>
        </w:rPr>
      </w:pPr>
      <w:r w:rsidRPr="00C10D55">
        <w:rPr>
          <w:rFonts w:cs="Times New Roman"/>
          <w:b/>
          <w:sz w:val="28"/>
          <w:szCs w:val="28"/>
        </w:rPr>
        <w:t>Tuần 23: từ ngày 22/2/2021 đến 27/2/2021</w:t>
      </w:r>
    </w:p>
    <w:p w:rsidR="00232061" w:rsidRPr="00C10D55" w:rsidRDefault="00232061" w:rsidP="00C10D55">
      <w:pPr>
        <w:spacing w:after="0" w:line="276" w:lineRule="auto"/>
        <w:jc w:val="both"/>
        <w:rPr>
          <w:rFonts w:cs="Times New Roman"/>
          <w:b/>
          <w:sz w:val="28"/>
          <w:szCs w:val="28"/>
        </w:rPr>
      </w:pPr>
      <w:r w:rsidRPr="00C10D55">
        <w:rPr>
          <w:rFonts w:cs="Times New Roman"/>
          <w:b/>
          <w:sz w:val="28"/>
          <w:szCs w:val="28"/>
        </w:rPr>
        <w:t>Nộp bài trước: 17g ngày 26/2/2021</w:t>
      </w:r>
    </w:p>
    <w:p w:rsidR="00232061" w:rsidRPr="00C10D55" w:rsidRDefault="00232061" w:rsidP="00C10D55">
      <w:pPr>
        <w:spacing w:after="0" w:line="276" w:lineRule="auto"/>
        <w:jc w:val="both"/>
        <w:rPr>
          <w:rFonts w:cs="Times New Roman"/>
          <w:b/>
          <w:sz w:val="28"/>
          <w:szCs w:val="28"/>
        </w:rPr>
      </w:pPr>
      <w:r w:rsidRPr="00C10D55">
        <w:rPr>
          <w:rFonts w:cs="Times New Roman"/>
          <w:b/>
          <w:sz w:val="28"/>
          <w:szCs w:val="28"/>
          <w:highlight w:val="yellow"/>
        </w:rPr>
        <w:t>* LƯU Ý:</w:t>
      </w:r>
    </w:p>
    <w:p w:rsidR="00232061" w:rsidRPr="00C10D55" w:rsidRDefault="00232061" w:rsidP="00C10D55">
      <w:pPr>
        <w:shd w:val="clear" w:color="auto" w:fill="FFFFFF"/>
        <w:spacing w:after="0" w:line="276" w:lineRule="auto"/>
        <w:ind w:firstLine="567"/>
        <w:jc w:val="both"/>
        <w:rPr>
          <w:rFonts w:eastAsia="Times New Roman" w:cs="Times New Roman"/>
          <w:color w:val="222222"/>
          <w:sz w:val="28"/>
          <w:szCs w:val="28"/>
        </w:rPr>
      </w:pPr>
      <w:r w:rsidRPr="00C10D55">
        <w:rPr>
          <w:rFonts w:eastAsia="Times New Roman" w:cs="Times New Roman"/>
          <w:color w:val="222222"/>
          <w:sz w:val="28"/>
          <w:szCs w:val="28"/>
        </w:rPr>
        <w:t>1. Học sinh học và làm bài trên K12 online để được giáo viên hướng dẫn cụ thể, kịp thời những khó khăn, vướng mắc trong quá trình học, được trao đổi - thảo luận bài cùng bạn trong lớp và được ghi nhận quá trình học tập chi tiết.</w:t>
      </w:r>
    </w:p>
    <w:p w:rsidR="00232061" w:rsidRPr="00C10D55" w:rsidRDefault="00232061" w:rsidP="00C10D55">
      <w:pPr>
        <w:shd w:val="clear" w:color="auto" w:fill="FFFFFF"/>
        <w:spacing w:after="0" w:line="276" w:lineRule="auto"/>
        <w:ind w:firstLine="567"/>
        <w:jc w:val="both"/>
        <w:rPr>
          <w:rFonts w:cs="Times New Roman"/>
          <w:color w:val="222222"/>
          <w:sz w:val="28"/>
          <w:szCs w:val="28"/>
          <w:shd w:val="clear" w:color="auto" w:fill="FFFFFF"/>
        </w:rPr>
      </w:pPr>
      <w:r w:rsidRPr="00C10D55">
        <w:rPr>
          <w:rFonts w:cs="Times New Roman"/>
          <w:color w:val="222222"/>
          <w:sz w:val="28"/>
          <w:szCs w:val="28"/>
          <w:shd w:val="clear" w:color="auto" w:fill="FFFFFF"/>
        </w:rPr>
        <w:t>2. Trừ những trường hợp học sinh đặc biệt khó khăn không thể thực hiện hoặc K12 online có lỗi không thể thực hiện học (sau khi đã báo giáo viên chủ nhiệm) thì học bài đăng tải trên cổng công nghệ thông tin của nhà trường: thực hiện học, làm bài, nộp bài theo hướng dẫn cuối bài.</w:t>
      </w:r>
    </w:p>
    <w:p w:rsidR="003B1DF5" w:rsidRPr="00C10D55" w:rsidRDefault="003B1DF5" w:rsidP="00C10D55">
      <w:pPr>
        <w:spacing w:after="0" w:line="276" w:lineRule="auto"/>
        <w:jc w:val="both"/>
        <w:rPr>
          <w:rFonts w:eastAsia="Times New Roman" w:cs="Times New Roman"/>
          <w:b/>
          <w:bCs/>
          <w:color w:val="000000"/>
          <w:sz w:val="28"/>
          <w:szCs w:val="28"/>
        </w:rPr>
      </w:pPr>
    </w:p>
    <w:p w:rsidR="0035647A" w:rsidRDefault="0035647A" w:rsidP="00C10D55">
      <w:pPr>
        <w:spacing w:after="0" w:line="276" w:lineRule="auto"/>
        <w:jc w:val="center"/>
        <w:rPr>
          <w:b/>
          <w:bCs/>
          <w:sz w:val="28"/>
          <w:szCs w:val="28"/>
          <w:lang w:val="sv-SE"/>
        </w:rPr>
      </w:pPr>
      <w:r w:rsidRPr="00C10D55">
        <w:rPr>
          <w:b/>
          <w:bCs/>
          <w:sz w:val="28"/>
          <w:szCs w:val="28"/>
          <w:lang w:val="sv-SE"/>
        </w:rPr>
        <w:t>Bài 16 + 17: QUYỀN SỞ HỮU TÀI SẢN VÀ NGHĨA VỤ TÔN TRỌNG TÀI SẢN CỦA NGƯỜI KHÁC – TÔN TRỌNG, BẢO VỆ TÀI SẢN NHÀ NƯỚC VÀ LỢI ÍCH CÔNG CỘNG</w:t>
      </w:r>
    </w:p>
    <w:p w:rsidR="007D1E1D" w:rsidRPr="002A205C" w:rsidRDefault="007D1E1D" w:rsidP="007D1E1D">
      <w:pPr>
        <w:tabs>
          <w:tab w:val="left" w:pos="2694"/>
        </w:tabs>
        <w:jc w:val="center"/>
        <w:rPr>
          <w:rFonts w:eastAsia="Times New Roman" w:cs="Times New Roman"/>
          <w:b/>
          <w:color w:val="00B050"/>
          <w:sz w:val="28"/>
          <w:szCs w:val="28"/>
          <w:lang w:val="pt-BR"/>
        </w:rPr>
      </w:pPr>
      <w:r w:rsidRPr="00C33504">
        <w:rPr>
          <w:rFonts w:eastAsia="Times New Roman" w:cs="Times New Roman"/>
          <w:b/>
          <w:color w:val="00B050"/>
          <w:sz w:val="28"/>
          <w:szCs w:val="28"/>
          <w:lang w:val="pt-BR"/>
        </w:rPr>
        <w:t>Học sinh vào đường link sau để xem bài giảng</w:t>
      </w:r>
      <w:r>
        <w:rPr>
          <w:rFonts w:eastAsia="Times New Roman" w:cs="Times New Roman"/>
          <w:b/>
          <w:color w:val="00B050"/>
          <w:sz w:val="28"/>
          <w:szCs w:val="28"/>
          <w:lang w:val="pt-BR"/>
        </w:rPr>
        <w:t>:</w:t>
      </w:r>
    </w:p>
    <w:p w:rsidR="00C10D55" w:rsidRDefault="007D1E1D" w:rsidP="00C10D55">
      <w:pPr>
        <w:spacing w:after="0" w:line="276" w:lineRule="auto"/>
        <w:jc w:val="center"/>
        <w:rPr>
          <w:b/>
          <w:bCs/>
          <w:sz w:val="28"/>
          <w:szCs w:val="28"/>
          <w:lang w:val="sv-SE"/>
        </w:rPr>
      </w:pPr>
      <w:hyperlink r:id="rId5" w:history="1">
        <w:r w:rsidRPr="00FB667A">
          <w:rPr>
            <w:rStyle w:val="Hyperlink"/>
            <w:rFonts w:eastAsia="Times New Roman" w:cs="Times New Roman"/>
            <w:b/>
            <w:sz w:val="28"/>
            <w:szCs w:val="28"/>
          </w:rPr>
          <w:t>https://youtu.be/67D</w:t>
        </w:r>
        <w:r w:rsidRPr="00FB667A">
          <w:rPr>
            <w:rStyle w:val="Hyperlink"/>
            <w:rFonts w:eastAsia="Times New Roman" w:cs="Times New Roman"/>
            <w:b/>
            <w:sz w:val="28"/>
            <w:szCs w:val="28"/>
          </w:rPr>
          <w:t>c</w:t>
        </w:r>
        <w:r w:rsidRPr="00FB667A">
          <w:rPr>
            <w:rStyle w:val="Hyperlink"/>
            <w:rFonts w:eastAsia="Times New Roman" w:cs="Times New Roman"/>
            <w:b/>
            <w:sz w:val="28"/>
            <w:szCs w:val="28"/>
          </w:rPr>
          <w:t>d8PiIMo</w:t>
        </w:r>
      </w:hyperlink>
    </w:p>
    <w:p w:rsidR="00C10D55" w:rsidRPr="00C10D55" w:rsidRDefault="00C10D55" w:rsidP="00C10D55">
      <w:pPr>
        <w:spacing w:after="0" w:line="276" w:lineRule="auto"/>
        <w:jc w:val="center"/>
        <w:rPr>
          <w:b/>
          <w:bCs/>
          <w:sz w:val="28"/>
          <w:szCs w:val="28"/>
          <w:lang w:val="sv-SE"/>
        </w:rPr>
      </w:pPr>
    </w:p>
    <w:p w:rsidR="003B1DF5" w:rsidRPr="00C10D55" w:rsidRDefault="003B1DF5" w:rsidP="00C10D55">
      <w:pPr>
        <w:spacing w:after="0" w:line="276" w:lineRule="auto"/>
        <w:jc w:val="both"/>
        <w:rPr>
          <w:rFonts w:eastAsia="Times New Roman" w:cs="Times New Roman"/>
          <w:b/>
          <w:color w:val="000000"/>
          <w:sz w:val="28"/>
          <w:szCs w:val="28"/>
        </w:rPr>
      </w:pPr>
      <w:r w:rsidRPr="00C10D55">
        <w:rPr>
          <w:rFonts w:eastAsia="Times New Roman" w:cs="Times New Roman"/>
          <w:b/>
          <w:color w:val="000000"/>
          <w:sz w:val="28"/>
          <w:szCs w:val="28"/>
        </w:rPr>
        <w:t>I. MỤC TIÊU BÀI HỌC</w:t>
      </w:r>
    </w:p>
    <w:p w:rsidR="003B1DF5" w:rsidRPr="00C10D55" w:rsidRDefault="00232061" w:rsidP="00C10D55">
      <w:pPr>
        <w:spacing w:after="0" w:line="276" w:lineRule="auto"/>
        <w:ind w:firstLine="567"/>
        <w:jc w:val="both"/>
        <w:rPr>
          <w:rFonts w:eastAsia="Times New Roman" w:cs="Times New Roman"/>
          <w:b/>
          <w:color w:val="000000"/>
          <w:sz w:val="28"/>
          <w:szCs w:val="28"/>
        </w:rPr>
      </w:pPr>
      <w:r w:rsidRPr="00C10D55">
        <w:rPr>
          <w:rFonts w:eastAsia="Times New Roman" w:cs="Times New Roman"/>
          <w:b/>
          <w:color w:val="000000"/>
          <w:sz w:val="28"/>
          <w:szCs w:val="28"/>
        </w:rPr>
        <w:t>1. Kiến thức</w:t>
      </w:r>
      <w:r w:rsidR="00BE26D5">
        <w:rPr>
          <w:rFonts w:eastAsia="Times New Roman" w:cs="Times New Roman"/>
          <w:b/>
          <w:color w:val="000000"/>
          <w:sz w:val="28"/>
          <w:szCs w:val="28"/>
        </w:rPr>
        <w:t>:</w:t>
      </w:r>
    </w:p>
    <w:p w:rsidR="003B1DF5" w:rsidRPr="00C10D55" w:rsidRDefault="003B1DF5" w:rsidP="00C10D55">
      <w:pPr>
        <w:spacing w:after="0" w:line="276" w:lineRule="auto"/>
        <w:ind w:firstLine="567"/>
        <w:jc w:val="both"/>
        <w:rPr>
          <w:rFonts w:eastAsia="Times New Roman" w:cs="Times New Roman"/>
          <w:color w:val="000000"/>
          <w:sz w:val="28"/>
          <w:szCs w:val="28"/>
        </w:rPr>
      </w:pPr>
      <w:r w:rsidRPr="00C10D55">
        <w:rPr>
          <w:rFonts w:eastAsia="Times New Roman" w:cs="Times New Roman"/>
          <w:color w:val="000000"/>
          <w:sz w:val="28"/>
          <w:szCs w:val="28"/>
        </w:rPr>
        <w:t>- Học sinh hiểu nội dung của quyền sở hữu, biết những tài sản thuộc quyền sở hữu của công dân.</w:t>
      </w:r>
    </w:p>
    <w:p w:rsidR="003B1DF5" w:rsidRPr="00C10D55" w:rsidRDefault="003B1DF5" w:rsidP="00C10D55">
      <w:pPr>
        <w:spacing w:after="0" w:line="276" w:lineRule="auto"/>
        <w:ind w:firstLine="567"/>
        <w:jc w:val="both"/>
        <w:rPr>
          <w:rFonts w:eastAsia="Times New Roman" w:cs="Times New Roman"/>
          <w:sz w:val="28"/>
          <w:szCs w:val="28"/>
        </w:rPr>
      </w:pPr>
      <w:r w:rsidRPr="00C10D55">
        <w:rPr>
          <w:rFonts w:eastAsia="Times New Roman" w:cs="Times New Roman"/>
          <w:color w:val="000000"/>
          <w:sz w:val="28"/>
          <w:szCs w:val="28"/>
        </w:rPr>
        <w:t>- Giúp học sinh hiểu tài sản của nhà nước là tài sản thuộc sở hữu toàn dân do nhà nước chịu trách nhiệm quản lí.</w:t>
      </w:r>
    </w:p>
    <w:p w:rsidR="003B1DF5" w:rsidRPr="00C10D55" w:rsidRDefault="00232061" w:rsidP="00C10D55">
      <w:pPr>
        <w:spacing w:after="0" w:line="276" w:lineRule="auto"/>
        <w:ind w:firstLine="567"/>
        <w:jc w:val="both"/>
        <w:rPr>
          <w:rFonts w:eastAsia="Times New Roman" w:cs="Times New Roman"/>
          <w:sz w:val="28"/>
          <w:szCs w:val="28"/>
        </w:rPr>
      </w:pPr>
      <w:r w:rsidRPr="00C10D55">
        <w:rPr>
          <w:rFonts w:eastAsia="Times New Roman" w:cs="Times New Roman"/>
          <w:b/>
          <w:bCs/>
          <w:color w:val="000000"/>
          <w:sz w:val="28"/>
          <w:szCs w:val="28"/>
        </w:rPr>
        <w:t>2.Kỹ năng</w:t>
      </w:r>
      <w:r w:rsidR="00BE26D5">
        <w:rPr>
          <w:rFonts w:eastAsia="Times New Roman" w:cs="Times New Roman"/>
          <w:b/>
          <w:bCs/>
          <w:color w:val="000000"/>
          <w:sz w:val="28"/>
          <w:szCs w:val="28"/>
        </w:rPr>
        <w:t>:</w:t>
      </w:r>
    </w:p>
    <w:p w:rsidR="003B1DF5" w:rsidRPr="00C10D55" w:rsidRDefault="003B1DF5" w:rsidP="00C10D55">
      <w:pPr>
        <w:spacing w:after="0" w:line="276" w:lineRule="auto"/>
        <w:ind w:firstLine="567"/>
        <w:jc w:val="both"/>
        <w:rPr>
          <w:rFonts w:eastAsia="Times New Roman" w:cs="Times New Roman"/>
          <w:color w:val="000000"/>
          <w:sz w:val="28"/>
          <w:szCs w:val="28"/>
        </w:rPr>
      </w:pPr>
      <w:r w:rsidRPr="00C10D55">
        <w:rPr>
          <w:rFonts w:eastAsia="Times New Roman" w:cs="Times New Roman"/>
          <w:color w:val="000000"/>
          <w:sz w:val="28"/>
          <w:szCs w:val="28"/>
        </w:rPr>
        <w:t>- Học sinh biết cách tự bảo vệ quyền sở hữu.</w:t>
      </w:r>
    </w:p>
    <w:p w:rsidR="003B1DF5" w:rsidRPr="00C10D55" w:rsidRDefault="003B1DF5" w:rsidP="00C10D55">
      <w:pPr>
        <w:spacing w:after="0" w:line="276" w:lineRule="auto"/>
        <w:ind w:firstLine="567"/>
        <w:jc w:val="both"/>
        <w:rPr>
          <w:rFonts w:eastAsia="Times New Roman" w:cs="Times New Roman"/>
          <w:sz w:val="28"/>
          <w:szCs w:val="28"/>
        </w:rPr>
      </w:pPr>
      <w:r w:rsidRPr="00C10D55">
        <w:rPr>
          <w:rFonts w:eastAsia="Times New Roman" w:cs="Times New Roman"/>
          <w:color w:val="000000"/>
          <w:sz w:val="28"/>
          <w:szCs w:val="28"/>
        </w:rPr>
        <w:t>- Biết tôn trọng và bảo vệ tài sản nhà nước và lợi ích công cộng, dũng cảm đấu tranh. Ngăn chặn các hành vi xâm phạm tài sản nhà nước và lợi ích công cộng.</w:t>
      </w:r>
    </w:p>
    <w:p w:rsidR="003B1DF5" w:rsidRPr="00C10D55" w:rsidRDefault="00BE26D5" w:rsidP="00C10D55">
      <w:pPr>
        <w:spacing w:after="0" w:line="276" w:lineRule="auto"/>
        <w:ind w:firstLine="567"/>
        <w:jc w:val="both"/>
        <w:rPr>
          <w:rFonts w:eastAsia="Times New Roman" w:cs="Times New Roman"/>
          <w:sz w:val="28"/>
          <w:szCs w:val="28"/>
        </w:rPr>
      </w:pPr>
      <w:r>
        <w:rPr>
          <w:rFonts w:eastAsia="Times New Roman" w:cs="Times New Roman"/>
          <w:b/>
          <w:bCs/>
          <w:color w:val="000000"/>
          <w:sz w:val="28"/>
          <w:szCs w:val="28"/>
        </w:rPr>
        <w:t>3. Thái độ:</w:t>
      </w:r>
    </w:p>
    <w:p w:rsidR="00C10D55" w:rsidRDefault="003B1DF5" w:rsidP="00C10D55">
      <w:pPr>
        <w:spacing w:after="0" w:line="276" w:lineRule="auto"/>
        <w:ind w:firstLine="567"/>
        <w:jc w:val="both"/>
        <w:rPr>
          <w:rFonts w:eastAsia="Times New Roman" w:cs="Times New Roman"/>
          <w:color w:val="000000"/>
          <w:sz w:val="28"/>
          <w:szCs w:val="28"/>
        </w:rPr>
      </w:pPr>
      <w:r w:rsidRPr="00C10D55">
        <w:rPr>
          <w:rFonts w:eastAsia="Times New Roman" w:cs="Times New Roman"/>
          <w:color w:val="000000"/>
          <w:sz w:val="28"/>
          <w:szCs w:val="28"/>
        </w:rPr>
        <w:t>- Hình thành bồi dưỡng cho học sinh ý thức tôn trọng tài sản của mọi người và đấu tranh với các hành vi xâm phạm quyền sở hữu.</w:t>
      </w:r>
    </w:p>
    <w:p w:rsidR="003B1DF5" w:rsidRPr="00C10D55" w:rsidRDefault="003B1DF5" w:rsidP="00C10D55">
      <w:pPr>
        <w:spacing w:after="0" w:line="276" w:lineRule="auto"/>
        <w:ind w:firstLine="567"/>
        <w:jc w:val="both"/>
        <w:rPr>
          <w:rFonts w:eastAsia="Times New Roman" w:cs="Times New Roman"/>
          <w:sz w:val="28"/>
          <w:szCs w:val="28"/>
        </w:rPr>
      </w:pPr>
      <w:r w:rsidRPr="00C10D55">
        <w:rPr>
          <w:rFonts w:eastAsia="Times New Roman" w:cs="Times New Roman"/>
          <w:color w:val="000000"/>
          <w:sz w:val="28"/>
          <w:szCs w:val="28"/>
        </w:rPr>
        <w:t>- Hình thành và nâng cao cho học sinh ý thức và bảo vệ tài sản nhà nước và lợi ích công cộng.</w:t>
      </w:r>
    </w:p>
    <w:p w:rsidR="003B1DF5" w:rsidRPr="00C10D55" w:rsidRDefault="003B1DF5" w:rsidP="00C10D55">
      <w:pPr>
        <w:spacing w:after="0" w:line="276" w:lineRule="auto"/>
        <w:jc w:val="both"/>
        <w:rPr>
          <w:rFonts w:eastAsia="Times New Roman" w:cs="Times New Roman"/>
          <w:b/>
          <w:color w:val="000000"/>
          <w:sz w:val="28"/>
          <w:szCs w:val="28"/>
        </w:rPr>
      </w:pPr>
      <w:r w:rsidRPr="00C10D55">
        <w:rPr>
          <w:rFonts w:eastAsia="Times New Roman" w:cs="Times New Roman"/>
          <w:b/>
          <w:color w:val="000000"/>
          <w:sz w:val="28"/>
          <w:szCs w:val="28"/>
        </w:rPr>
        <w:t>II. NỘI DUNG BÀI HỌC</w:t>
      </w:r>
    </w:p>
    <w:p w:rsidR="003B1DF5" w:rsidRPr="00C10D55" w:rsidRDefault="003B1DF5" w:rsidP="00C10D55">
      <w:pPr>
        <w:pStyle w:val="ListParagraph"/>
        <w:numPr>
          <w:ilvl w:val="0"/>
          <w:numId w:val="1"/>
        </w:numPr>
        <w:spacing w:line="276" w:lineRule="auto"/>
        <w:jc w:val="both"/>
        <w:rPr>
          <w:rFonts w:ascii="Times New Roman" w:hAnsi="Times New Roman"/>
          <w:b/>
          <w:i/>
        </w:rPr>
      </w:pPr>
      <w:r w:rsidRPr="00C10D55">
        <w:rPr>
          <w:rFonts w:ascii="Times New Roman" w:hAnsi="Times New Roman"/>
          <w:b/>
          <w:i/>
        </w:rPr>
        <w:t>Kiểm tra bài cũ:</w:t>
      </w:r>
    </w:p>
    <w:p w:rsidR="00B04E75" w:rsidRPr="00C10D55" w:rsidRDefault="00B04E75" w:rsidP="00C10D55">
      <w:pPr>
        <w:spacing w:after="0" w:line="276" w:lineRule="auto"/>
        <w:ind w:firstLine="360"/>
        <w:jc w:val="both"/>
        <w:rPr>
          <w:rFonts w:eastAsia="Times New Roman" w:cs="Times New Roman"/>
          <w:color w:val="000000"/>
          <w:sz w:val="28"/>
          <w:szCs w:val="28"/>
        </w:rPr>
      </w:pPr>
      <w:r w:rsidRPr="00C10D55">
        <w:rPr>
          <w:rFonts w:eastAsia="Times New Roman" w:cs="Times New Roman"/>
          <w:color w:val="000000"/>
          <w:sz w:val="28"/>
          <w:szCs w:val="28"/>
        </w:rPr>
        <w:t>- Em hiểu thế nào là quyền sở hữu? Công dân có quyền sở hữu những gì ?</w:t>
      </w:r>
    </w:p>
    <w:p w:rsidR="00B04E75" w:rsidRPr="00C10D55" w:rsidRDefault="00B04E75" w:rsidP="00C10D55">
      <w:pPr>
        <w:spacing w:after="0" w:line="276" w:lineRule="auto"/>
        <w:ind w:firstLine="360"/>
        <w:jc w:val="both"/>
        <w:rPr>
          <w:rFonts w:eastAsia="Times New Roman" w:cs="Times New Roman"/>
          <w:color w:val="000000"/>
          <w:sz w:val="28"/>
          <w:szCs w:val="28"/>
        </w:rPr>
      </w:pPr>
      <w:r w:rsidRPr="00C10D55">
        <w:rPr>
          <w:rFonts w:eastAsia="Times New Roman" w:cs="Times New Roman"/>
          <w:color w:val="000000"/>
          <w:sz w:val="28"/>
          <w:szCs w:val="28"/>
        </w:rPr>
        <w:t>- Em hiểu thế nào là tôn trọng tài sản người khác ?</w:t>
      </w:r>
    </w:p>
    <w:p w:rsidR="00B04E75" w:rsidRPr="00C10D55" w:rsidRDefault="00B04E75" w:rsidP="00C10D55">
      <w:pPr>
        <w:spacing w:after="0" w:line="276" w:lineRule="auto"/>
        <w:ind w:left="360"/>
        <w:jc w:val="both"/>
        <w:rPr>
          <w:b/>
          <w:i/>
          <w:sz w:val="28"/>
          <w:szCs w:val="28"/>
        </w:rPr>
      </w:pPr>
      <w:r w:rsidRPr="00C10D55">
        <w:rPr>
          <w:b/>
          <w:i/>
          <w:sz w:val="28"/>
          <w:szCs w:val="28"/>
        </w:rPr>
        <w:t>2. Các hoạt động học tập</w:t>
      </w:r>
      <w:r w:rsidR="00C10D55">
        <w:rPr>
          <w:b/>
          <w:i/>
          <w:sz w:val="28"/>
          <w:szCs w:val="28"/>
        </w:rPr>
        <w:t>:</w:t>
      </w:r>
    </w:p>
    <w:tbl>
      <w:tblPr>
        <w:tblStyle w:val="TableGrid"/>
        <w:tblW w:w="0" w:type="auto"/>
        <w:jc w:val="center"/>
        <w:tblLayout w:type="fixed"/>
        <w:tblLook w:val="04A0" w:firstRow="1" w:lastRow="0" w:firstColumn="1" w:lastColumn="0" w:noHBand="0" w:noVBand="1"/>
      </w:tblPr>
      <w:tblGrid>
        <w:gridCol w:w="4820"/>
        <w:gridCol w:w="2410"/>
        <w:gridCol w:w="2409"/>
      </w:tblGrid>
      <w:tr w:rsidR="00B04E75" w:rsidRPr="00C10D55" w:rsidTr="00BE26D5">
        <w:trPr>
          <w:jc w:val="center"/>
        </w:trPr>
        <w:tc>
          <w:tcPr>
            <w:tcW w:w="4820" w:type="dxa"/>
          </w:tcPr>
          <w:p w:rsidR="00B04E75" w:rsidRPr="00C10D55" w:rsidRDefault="00B04E75" w:rsidP="00C10D55">
            <w:pPr>
              <w:spacing w:line="276" w:lineRule="auto"/>
              <w:jc w:val="both"/>
              <w:rPr>
                <w:sz w:val="28"/>
                <w:szCs w:val="28"/>
              </w:rPr>
            </w:pPr>
            <w:r w:rsidRPr="00C10D55">
              <w:rPr>
                <w:b/>
                <w:bCs/>
                <w:sz w:val="28"/>
                <w:szCs w:val="28"/>
                <w:lang w:val="sv-SE"/>
              </w:rPr>
              <w:lastRenderedPageBreak/>
              <w:t>GV HƯỚNG DẪN HỌC SINH</w:t>
            </w:r>
          </w:p>
        </w:tc>
        <w:tc>
          <w:tcPr>
            <w:tcW w:w="2410" w:type="dxa"/>
          </w:tcPr>
          <w:p w:rsidR="00B04E75" w:rsidRPr="00C10D55" w:rsidRDefault="00B04E75" w:rsidP="00C10D55">
            <w:pPr>
              <w:spacing w:line="276" w:lineRule="auto"/>
              <w:jc w:val="both"/>
              <w:rPr>
                <w:sz w:val="28"/>
                <w:szCs w:val="28"/>
              </w:rPr>
            </w:pPr>
            <w:r w:rsidRPr="00C10D55">
              <w:rPr>
                <w:b/>
                <w:bCs/>
                <w:sz w:val="28"/>
                <w:szCs w:val="28"/>
                <w:lang w:val="sv-SE"/>
              </w:rPr>
              <w:t>HS TÌM HIỂU VÀ HỌC TẬP</w:t>
            </w:r>
          </w:p>
        </w:tc>
        <w:tc>
          <w:tcPr>
            <w:tcW w:w="2409" w:type="dxa"/>
          </w:tcPr>
          <w:p w:rsidR="00B04E75" w:rsidRPr="00C10D55" w:rsidRDefault="00B04E75" w:rsidP="00C10D55">
            <w:pPr>
              <w:spacing w:line="276" w:lineRule="auto"/>
              <w:jc w:val="both"/>
              <w:rPr>
                <w:sz w:val="28"/>
                <w:szCs w:val="28"/>
              </w:rPr>
            </w:pPr>
            <w:r w:rsidRPr="00C10D55">
              <w:rPr>
                <w:b/>
                <w:bCs/>
                <w:sz w:val="28"/>
                <w:szCs w:val="28"/>
                <w:lang w:val="sv-SE"/>
              </w:rPr>
              <w:t>NỘI DUNG GHI BÀI</w:t>
            </w:r>
            <w:r w:rsidR="00864362" w:rsidRPr="00C10D55">
              <w:rPr>
                <w:b/>
                <w:bCs/>
                <w:sz w:val="28"/>
                <w:szCs w:val="28"/>
                <w:lang w:val="sv-SE"/>
              </w:rPr>
              <w:t xml:space="preserve"> </w:t>
            </w:r>
            <w:r w:rsidR="00864362" w:rsidRPr="00C10D55">
              <w:rPr>
                <w:b/>
                <w:color w:val="FF0000"/>
                <w:sz w:val="28"/>
                <w:szCs w:val="28"/>
              </w:rPr>
              <w:t>(HS ghi chép vào tập)</w:t>
            </w:r>
          </w:p>
        </w:tc>
      </w:tr>
      <w:tr w:rsidR="00B04E75" w:rsidRPr="00C10D55" w:rsidTr="00BE26D5">
        <w:trPr>
          <w:jc w:val="center"/>
        </w:trPr>
        <w:tc>
          <w:tcPr>
            <w:tcW w:w="4820" w:type="dxa"/>
          </w:tcPr>
          <w:p w:rsidR="00B04E75" w:rsidRPr="00C10D55" w:rsidRDefault="00FF038A" w:rsidP="00C10D55">
            <w:pPr>
              <w:spacing w:line="276" w:lineRule="auto"/>
              <w:jc w:val="both"/>
              <w:rPr>
                <w:rFonts w:eastAsia="Times New Roman" w:cs="Times New Roman"/>
                <w:b/>
                <w:color w:val="000000"/>
                <w:sz w:val="28"/>
                <w:szCs w:val="28"/>
              </w:rPr>
            </w:pPr>
            <w:r w:rsidRPr="00C10D55">
              <w:rPr>
                <w:rFonts w:eastAsia="Times New Roman" w:cs="Times New Roman"/>
                <w:b/>
                <w:color w:val="000000"/>
                <w:sz w:val="28"/>
                <w:szCs w:val="28"/>
              </w:rPr>
              <w:t>Hoạt động 1: GV nhắc lại nội dung đã tìm hiểu ở tuần 22</w:t>
            </w:r>
          </w:p>
          <w:p w:rsidR="00D43CD4" w:rsidRPr="00C10D55" w:rsidRDefault="00FF038A" w:rsidP="00C10D55">
            <w:pPr>
              <w:spacing w:line="276" w:lineRule="auto"/>
              <w:jc w:val="both"/>
              <w:rPr>
                <w:rFonts w:eastAsia="Times New Roman" w:cs="Times New Roman"/>
                <w:b/>
                <w:bCs/>
                <w:color w:val="000000"/>
                <w:sz w:val="28"/>
                <w:szCs w:val="28"/>
              </w:rPr>
            </w:pPr>
            <w:r w:rsidRPr="00C10D55">
              <w:rPr>
                <w:rFonts w:eastAsia="Times New Roman" w:cs="Times New Roman"/>
                <w:b/>
                <w:sz w:val="28"/>
                <w:szCs w:val="28"/>
              </w:rPr>
              <w:t xml:space="preserve">* </w:t>
            </w:r>
            <w:r w:rsidRPr="00C10D55">
              <w:rPr>
                <w:rFonts w:eastAsia="Times New Roman" w:cs="Times New Roman"/>
                <w:b/>
                <w:bCs/>
                <w:color w:val="000000"/>
                <w:sz w:val="28"/>
                <w:szCs w:val="28"/>
              </w:rPr>
              <w:t>Q</w:t>
            </w:r>
            <w:r w:rsidR="00D43CD4" w:rsidRPr="00C10D55">
              <w:rPr>
                <w:rFonts w:eastAsia="Times New Roman" w:cs="Times New Roman"/>
                <w:b/>
                <w:bCs/>
                <w:color w:val="000000"/>
                <w:sz w:val="28"/>
                <w:szCs w:val="28"/>
              </w:rPr>
              <w:t>uyề</w:t>
            </w:r>
            <w:r w:rsidRPr="00C10D55">
              <w:rPr>
                <w:rFonts w:eastAsia="Times New Roman" w:cs="Times New Roman"/>
                <w:b/>
                <w:bCs/>
                <w:color w:val="000000"/>
                <w:sz w:val="28"/>
                <w:szCs w:val="28"/>
              </w:rPr>
              <w:t>n sở hữu tài sản của công dân</w:t>
            </w:r>
            <w:r w:rsidR="00D43CD4" w:rsidRPr="00C10D55">
              <w:rPr>
                <w:rFonts w:eastAsia="Times New Roman" w:cs="Times New Roman"/>
                <w:b/>
                <w:bCs/>
                <w:color w:val="000000"/>
                <w:sz w:val="28"/>
                <w:szCs w:val="28"/>
              </w:rPr>
              <w:t xml:space="preserve"> </w:t>
            </w:r>
          </w:p>
          <w:p w:rsidR="00B240C1" w:rsidRPr="00C10D55" w:rsidRDefault="00D43CD4"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Quyền sở hữu tài sản gồm 3 quyền</w:t>
            </w:r>
            <w:r w:rsidRPr="00C10D55">
              <w:rPr>
                <w:rFonts w:eastAsia="Times New Roman" w:cs="Times New Roman"/>
                <w:sz w:val="28"/>
                <w:szCs w:val="28"/>
              </w:rPr>
              <w:t xml:space="preserve">: </w:t>
            </w:r>
            <w:r w:rsidRPr="00C10D55">
              <w:rPr>
                <w:rFonts w:eastAsia="Times New Roman" w:cs="Times New Roman"/>
                <w:color w:val="000000"/>
                <w:sz w:val="28"/>
                <w:szCs w:val="28"/>
              </w:rPr>
              <w:t xml:space="preserve">chiếm </w:t>
            </w:r>
            <w:r w:rsidR="00B04E75" w:rsidRPr="00C10D55">
              <w:rPr>
                <w:rFonts w:eastAsia="Times New Roman" w:cs="Times New Roman"/>
                <w:color w:val="000000"/>
                <w:sz w:val="28"/>
                <w:szCs w:val="28"/>
              </w:rPr>
              <w:t>hữu</w:t>
            </w:r>
            <w:r w:rsidRPr="00C10D55">
              <w:rPr>
                <w:rFonts w:eastAsia="Times New Roman" w:cs="Times New Roman"/>
                <w:color w:val="000000"/>
                <w:sz w:val="28"/>
                <w:szCs w:val="28"/>
              </w:rPr>
              <w:t>,</w:t>
            </w:r>
            <w:r w:rsidR="00B04E75" w:rsidRPr="00C10D55">
              <w:rPr>
                <w:rFonts w:eastAsia="Times New Roman" w:cs="Times New Roman"/>
                <w:color w:val="000000"/>
                <w:sz w:val="28"/>
                <w:szCs w:val="28"/>
              </w:rPr>
              <w:t xml:space="preserve"> sử dụng và định đoạt. </w:t>
            </w:r>
          </w:p>
          <w:p w:rsidR="00D43CD4" w:rsidRPr="00C10D55" w:rsidRDefault="00D43CD4" w:rsidP="00C10D55">
            <w:pPr>
              <w:spacing w:line="276" w:lineRule="auto"/>
              <w:jc w:val="both"/>
              <w:rPr>
                <w:rFonts w:eastAsia="Times New Roman" w:cs="Times New Roman"/>
                <w:i/>
                <w:color w:val="000000"/>
                <w:sz w:val="28"/>
                <w:szCs w:val="28"/>
              </w:rPr>
            </w:pPr>
            <w:r w:rsidRPr="00C10D55">
              <w:rPr>
                <w:rFonts w:eastAsia="Times New Roman" w:cs="Times New Roman"/>
                <w:i/>
                <w:color w:val="000000"/>
                <w:sz w:val="28"/>
                <w:szCs w:val="28"/>
              </w:rPr>
              <w:t>* Hành vi thể hiện quyền chiếm hữu, sử dụng, định đoạt</w:t>
            </w:r>
          </w:p>
          <w:p w:rsidR="00D43CD4" w:rsidRPr="00C10D55" w:rsidRDefault="00D43CD4"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Quyền chiếm hữu: nắm giữ quản lý (ch</w:t>
            </w:r>
            <w:r w:rsidR="00ED0C5D" w:rsidRPr="00C10D55">
              <w:rPr>
                <w:rFonts w:eastAsia="Times New Roman" w:cs="Times New Roman"/>
                <w:color w:val="000000"/>
                <w:sz w:val="28"/>
                <w:szCs w:val="28"/>
              </w:rPr>
              <w:t>ủ doanh nghiệp có quyền nắm giữ</w:t>
            </w:r>
            <w:r w:rsidRPr="00C10D55">
              <w:rPr>
                <w:rFonts w:eastAsia="Times New Roman" w:cs="Times New Roman"/>
                <w:color w:val="000000"/>
                <w:sz w:val="28"/>
                <w:szCs w:val="28"/>
              </w:rPr>
              <w:t>, quản lý tài sản của mình)</w:t>
            </w:r>
          </w:p>
          <w:p w:rsidR="00D43CD4" w:rsidRPr="00C10D55" w:rsidRDefault="00D43CD4"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xml:space="preserve">- Quyền sử dụng: khai thác giá trị của tài sản và hưởng lợi </w:t>
            </w:r>
            <w:r w:rsidR="00A47F8A" w:rsidRPr="00C10D55">
              <w:rPr>
                <w:rFonts w:eastAsia="Times New Roman" w:cs="Times New Roman"/>
                <w:color w:val="000000"/>
                <w:sz w:val="28"/>
                <w:szCs w:val="28"/>
              </w:rPr>
              <w:t>(Hiệu trưởng trường tư</w:t>
            </w:r>
            <w:r w:rsidR="00182A32" w:rsidRPr="00C10D55">
              <w:rPr>
                <w:rFonts w:eastAsia="Times New Roman" w:cs="Times New Roman"/>
                <w:color w:val="000000"/>
                <w:sz w:val="28"/>
                <w:szCs w:val="28"/>
              </w:rPr>
              <w:t xml:space="preserve"> có quyền kinh doanh, thu lợi nhuận và hưởng lợi khi có học sinh đến học tại trường mình)</w:t>
            </w:r>
            <w:r w:rsidR="00A47F8A" w:rsidRPr="00C10D55">
              <w:rPr>
                <w:rFonts w:eastAsia="Times New Roman" w:cs="Times New Roman"/>
                <w:color w:val="000000"/>
                <w:sz w:val="28"/>
                <w:szCs w:val="28"/>
              </w:rPr>
              <w:t xml:space="preserve"> </w:t>
            </w:r>
          </w:p>
          <w:p w:rsidR="00182A32" w:rsidRPr="00C10D55" w:rsidRDefault="00182A32"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Quyền định đoạt: bán, tặng, vứt bỏ…(</w:t>
            </w:r>
            <w:r w:rsidR="00B240C1" w:rsidRPr="00C10D55">
              <w:rPr>
                <w:rFonts w:eastAsia="Times New Roman" w:cs="Times New Roman"/>
                <w:color w:val="000000"/>
                <w:sz w:val="28"/>
                <w:szCs w:val="28"/>
              </w:rPr>
              <w:t>em có quyền bán, tặng, vứt bỏ hoặc cho người khác chiếc xe đạp của mình)</w:t>
            </w:r>
          </w:p>
          <w:p w:rsidR="00B240C1" w:rsidRPr="00C10D55" w:rsidRDefault="00B240C1"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Trong 3 quyền thì quyền nào là quan trọng nhất? Vì sao?</w:t>
            </w:r>
          </w:p>
          <w:p w:rsidR="00B240C1" w:rsidRPr="00C10D55" w:rsidRDefault="00B240C1"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xml:space="preserve">Quyền định đoạt. </w:t>
            </w:r>
            <w:r w:rsidR="00D61B27" w:rsidRPr="00C10D55">
              <w:rPr>
                <w:rFonts w:eastAsia="Times New Roman" w:cs="Times New Roman"/>
                <w:color w:val="000000"/>
                <w:sz w:val="28"/>
                <w:szCs w:val="28"/>
              </w:rPr>
              <w:t>vì chỉ có chủ sở hữu mới có quyền quyết định số phận tài sản, thể hiện qua hành vi: bán, tặng, vứt bỏ...</w:t>
            </w:r>
          </w:p>
          <w:p w:rsidR="00FF038A" w:rsidRPr="00C10D55" w:rsidRDefault="00D61B27" w:rsidP="00C10D55">
            <w:pPr>
              <w:spacing w:line="276" w:lineRule="auto"/>
              <w:jc w:val="both"/>
              <w:rPr>
                <w:rFonts w:eastAsia="Times New Roman" w:cs="Times New Roman"/>
                <w:color w:val="000000"/>
                <w:sz w:val="28"/>
                <w:szCs w:val="28"/>
              </w:rPr>
            </w:pPr>
            <w:r w:rsidRPr="00C10D55">
              <w:rPr>
                <w:color w:val="000000"/>
                <w:sz w:val="28"/>
                <w:szCs w:val="28"/>
              </w:rPr>
              <w:t>-</w:t>
            </w:r>
            <w:r w:rsidRPr="00C10D55">
              <w:rPr>
                <w:rFonts w:eastAsia="Times New Roman" w:cs="Times New Roman"/>
                <w:color w:val="000000"/>
                <w:sz w:val="28"/>
                <w:szCs w:val="28"/>
              </w:rPr>
              <w:t xml:space="preserve"> Công dân có quyền sở hữu về thu nhập hợp pháp, của cải để dành, nhà ở, tư liệu sản xuất, tư liệu sinh hoạt, vốn và tài sản khác trong các tổ chức kinh tế.</w:t>
            </w:r>
          </w:p>
          <w:p w:rsidR="00FF038A" w:rsidRPr="00C10D55" w:rsidRDefault="00FF038A" w:rsidP="00C10D55">
            <w:pPr>
              <w:spacing w:line="276" w:lineRule="auto"/>
              <w:jc w:val="both"/>
              <w:rPr>
                <w:rFonts w:eastAsia="Times New Roman" w:cs="Times New Roman"/>
                <w:sz w:val="28"/>
                <w:szCs w:val="28"/>
              </w:rPr>
            </w:pPr>
            <w:r w:rsidRPr="00C10D55">
              <w:rPr>
                <w:rFonts w:eastAsia="Times New Roman" w:cs="Times New Roman"/>
                <w:b/>
                <w:bCs/>
                <w:color w:val="000000"/>
                <w:sz w:val="28"/>
                <w:szCs w:val="28"/>
              </w:rPr>
              <w:t>HOẠT ĐỘNG 2</w:t>
            </w:r>
            <w:r w:rsidRPr="00C10D55">
              <w:rPr>
                <w:rFonts w:eastAsia="Times New Roman" w:cs="Times New Roman"/>
                <w:color w:val="000000"/>
                <w:sz w:val="28"/>
                <w:szCs w:val="28"/>
              </w:rPr>
              <w:t xml:space="preserve">: </w:t>
            </w:r>
            <w:r w:rsidRPr="00C10D55">
              <w:rPr>
                <w:rFonts w:eastAsia="Times New Roman" w:cs="Times New Roman"/>
                <w:b/>
                <w:bCs/>
                <w:color w:val="000000"/>
                <w:sz w:val="28"/>
                <w:szCs w:val="28"/>
              </w:rPr>
              <w:t>NỘI DUNG BÀI HỌC</w:t>
            </w:r>
          </w:p>
          <w:p w:rsidR="00D61B27" w:rsidRPr="00C10D55" w:rsidRDefault="00D61B27" w:rsidP="00C10D55">
            <w:pPr>
              <w:spacing w:line="276" w:lineRule="auto"/>
              <w:jc w:val="both"/>
              <w:rPr>
                <w:rFonts w:eastAsia="Times New Roman" w:cs="Times New Roman"/>
                <w:b/>
                <w:bCs/>
                <w:color w:val="000000"/>
                <w:sz w:val="28"/>
                <w:szCs w:val="28"/>
              </w:rPr>
            </w:pPr>
            <w:r w:rsidRPr="00C10D55">
              <w:rPr>
                <w:rFonts w:eastAsia="Times New Roman" w:cs="Times New Roman"/>
                <w:b/>
                <w:bCs/>
                <w:color w:val="000000"/>
                <w:sz w:val="28"/>
                <w:szCs w:val="28"/>
              </w:rPr>
              <w:t>2. Công dân có nghĩa vụ tôn trọng quyền sở hữu của người khác</w:t>
            </w:r>
          </w:p>
          <w:p w:rsidR="00815DE3" w:rsidRPr="00C10D55" w:rsidRDefault="00815DE3" w:rsidP="00C10D55">
            <w:pPr>
              <w:spacing w:line="276" w:lineRule="auto"/>
              <w:jc w:val="both"/>
              <w:rPr>
                <w:rFonts w:eastAsia="Times New Roman" w:cs="Times New Roman"/>
                <w:bCs/>
                <w:color w:val="000000"/>
                <w:sz w:val="28"/>
                <w:szCs w:val="28"/>
              </w:rPr>
            </w:pPr>
            <w:r w:rsidRPr="00C10D55">
              <w:rPr>
                <w:rFonts w:eastAsia="Times New Roman" w:cs="Times New Roman"/>
                <w:b/>
                <w:bCs/>
                <w:color w:val="000000"/>
                <w:sz w:val="28"/>
                <w:szCs w:val="28"/>
              </w:rPr>
              <w:t xml:space="preserve">- </w:t>
            </w:r>
            <w:r w:rsidRPr="00C10D55">
              <w:rPr>
                <w:rFonts w:eastAsia="Times New Roman" w:cs="Times New Roman"/>
                <w:bCs/>
                <w:color w:val="000000"/>
                <w:sz w:val="28"/>
                <w:szCs w:val="28"/>
              </w:rPr>
              <w:t>Không được xâm phạm</w:t>
            </w:r>
          </w:p>
          <w:p w:rsidR="00815DE3" w:rsidRPr="00C10D55" w:rsidRDefault="00815DE3" w:rsidP="00C10D55">
            <w:pPr>
              <w:spacing w:line="276" w:lineRule="auto"/>
              <w:jc w:val="both"/>
              <w:rPr>
                <w:rFonts w:eastAsia="Times New Roman" w:cs="Times New Roman"/>
                <w:bCs/>
                <w:color w:val="000000"/>
                <w:sz w:val="28"/>
                <w:szCs w:val="28"/>
              </w:rPr>
            </w:pPr>
            <w:r w:rsidRPr="00C10D55">
              <w:rPr>
                <w:rFonts w:eastAsia="Times New Roman" w:cs="Times New Roman"/>
                <w:bCs/>
                <w:color w:val="000000"/>
                <w:sz w:val="28"/>
                <w:szCs w:val="28"/>
              </w:rPr>
              <w:t>Vd: bàn ghế, quạt, đèn của nhà tường, HS không làm hư hỏng, phải biết bảo quản</w:t>
            </w:r>
            <w:r w:rsidR="00ED0C5D" w:rsidRPr="00C10D55">
              <w:rPr>
                <w:rFonts w:eastAsia="Times New Roman" w:cs="Times New Roman"/>
                <w:bCs/>
                <w:color w:val="000000"/>
                <w:sz w:val="28"/>
                <w:szCs w:val="28"/>
              </w:rPr>
              <w:t>.</w:t>
            </w:r>
          </w:p>
          <w:p w:rsidR="00ED0C5D" w:rsidRPr="00C10D55" w:rsidRDefault="00ED0C5D" w:rsidP="00C10D55">
            <w:pPr>
              <w:spacing w:line="276" w:lineRule="auto"/>
              <w:jc w:val="both"/>
              <w:rPr>
                <w:rFonts w:eastAsia="Times New Roman" w:cs="Times New Roman"/>
                <w:bCs/>
                <w:color w:val="000000"/>
                <w:sz w:val="28"/>
                <w:szCs w:val="28"/>
              </w:rPr>
            </w:pPr>
            <w:r w:rsidRPr="00C10D55">
              <w:rPr>
                <w:rFonts w:eastAsia="Times New Roman" w:cs="Times New Roman"/>
                <w:bCs/>
                <w:color w:val="000000"/>
                <w:sz w:val="28"/>
                <w:szCs w:val="28"/>
              </w:rPr>
              <w:t>-Nhặt được của rơi phải trả lại</w:t>
            </w:r>
          </w:p>
          <w:p w:rsidR="00ED0C5D" w:rsidRPr="00C10D55" w:rsidRDefault="00BE26D5" w:rsidP="00C10D55">
            <w:pPr>
              <w:spacing w:line="276" w:lineRule="auto"/>
              <w:jc w:val="both"/>
              <w:rPr>
                <w:rFonts w:eastAsia="Times New Roman" w:cs="Times New Roman"/>
                <w:bCs/>
                <w:color w:val="000000"/>
                <w:sz w:val="28"/>
                <w:szCs w:val="28"/>
              </w:rPr>
            </w:pPr>
            <w:r>
              <w:rPr>
                <w:rFonts w:eastAsia="Times New Roman" w:cs="Times New Roman"/>
                <w:bCs/>
                <w:color w:val="000000"/>
                <w:sz w:val="28"/>
                <w:szCs w:val="28"/>
              </w:rPr>
              <w:t>Vd: nhặt đượ</w:t>
            </w:r>
            <w:r w:rsidR="00ED0C5D" w:rsidRPr="00C10D55">
              <w:rPr>
                <w:rFonts w:eastAsia="Times New Roman" w:cs="Times New Roman"/>
                <w:bCs/>
                <w:color w:val="000000"/>
                <w:sz w:val="28"/>
                <w:szCs w:val="28"/>
              </w:rPr>
              <w:t>c ví tiền biết đem trả lại cho người mất.</w:t>
            </w:r>
          </w:p>
          <w:p w:rsidR="00ED0C5D" w:rsidRPr="00C10D55" w:rsidRDefault="00ED0C5D" w:rsidP="00C10D55">
            <w:pPr>
              <w:spacing w:line="276" w:lineRule="auto"/>
              <w:jc w:val="both"/>
              <w:rPr>
                <w:rFonts w:eastAsia="Times New Roman" w:cs="Times New Roman"/>
                <w:bCs/>
                <w:color w:val="000000"/>
                <w:sz w:val="28"/>
                <w:szCs w:val="28"/>
              </w:rPr>
            </w:pPr>
            <w:r w:rsidRPr="00C10D55">
              <w:rPr>
                <w:rFonts w:eastAsia="Times New Roman" w:cs="Times New Roman"/>
                <w:bCs/>
                <w:color w:val="000000"/>
                <w:sz w:val="28"/>
                <w:szCs w:val="28"/>
              </w:rPr>
              <w:lastRenderedPageBreak/>
              <w:t>-Trả nợ đúng hẹn</w:t>
            </w:r>
          </w:p>
          <w:p w:rsidR="00ED0C5D" w:rsidRPr="00C10D55" w:rsidRDefault="00ED0C5D" w:rsidP="00C10D55">
            <w:pPr>
              <w:spacing w:line="276" w:lineRule="auto"/>
              <w:jc w:val="both"/>
              <w:rPr>
                <w:rFonts w:eastAsia="Times New Roman" w:cs="Times New Roman"/>
                <w:bCs/>
                <w:color w:val="000000"/>
                <w:sz w:val="28"/>
                <w:szCs w:val="28"/>
              </w:rPr>
            </w:pPr>
            <w:r w:rsidRPr="00C10D55">
              <w:rPr>
                <w:rFonts w:eastAsia="Times New Roman" w:cs="Times New Roman"/>
                <w:bCs/>
                <w:color w:val="000000"/>
                <w:sz w:val="28"/>
                <w:szCs w:val="28"/>
              </w:rPr>
              <w:t>Khi mượn của ai bất kỳ cái gì, bản thân phải có trách nhiệm trả đúng hẹn</w:t>
            </w:r>
          </w:p>
          <w:p w:rsidR="00ED0C5D" w:rsidRPr="00C10D55" w:rsidRDefault="00ED0C5D" w:rsidP="00C10D55">
            <w:pPr>
              <w:spacing w:line="276" w:lineRule="auto"/>
              <w:jc w:val="both"/>
              <w:rPr>
                <w:rFonts w:eastAsia="Times New Roman" w:cs="Times New Roman"/>
                <w:bCs/>
                <w:color w:val="000000"/>
                <w:sz w:val="28"/>
                <w:szCs w:val="28"/>
              </w:rPr>
            </w:pPr>
            <w:r w:rsidRPr="00C10D55">
              <w:rPr>
                <w:rFonts w:eastAsia="Times New Roman" w:cs="Times New Roman"/>
                <w:bCs/>
                <w:color w:val="000000"/>
                <w:sz w:val="28"/>
                <w:szCs w:val="28"/>
              </w:rPr>
              <w:t>-Làm hỏng phải bồi thường</w:t>
            </w:r>
          </w:p>
          <w:p w:rsidR="00D27539" w:rsidRPr="00C10D55" w:rsidRDefault="00ED0C5D" w:rsidP="00C10D55">
            <w:pPr>
              <w:spacing w:line="276" w:lineRule="auto"/>
              <w:jc w:val="both"/>
              <w:rPr>
                <w:rFonts w:eastAsia="Times New Roman" w:cs="Times New Roman"/>
                <w:bCs/>
                <w:color w:val="000000"/>
                <w:sz w:val="28"/>
                <w:szCs w:val="28"/>
              </w:rPr>
            </w:pPr>
            <w:r w:rsidRPr="00C10D55">
              <w:rPr>
                <w:rFonts w:eastAsia="Times New Roman" w:cs="Times New Roman"/>
                <w:bCs/>
                <w:color w:val="000000"/>
                <w:sz w:val="28"/>
                <w:szCs w:val="28"/>
              </w:rPr>
              <w:t xml:space="preserve">Vd: khi mượn xe đạp của bạn, nếu làm </w:t>
            </w:r>
            <w:r w:rsidR="00FF038A" w:rsidRPr="00C10D55">
              <w:rPr>
                <w:rFonts w:eastAsia="Times New Roman" w:cs="Times New Roman"/>
                <w:bCs/>
                <w:color w:val="000000"/>
                <w:sz w:val="28"/>
                <w:szCs w:val="28"/>
              </w:rPr>
              <w:t>hư phải biết sửa hoặc bồi thườg</w:t>
            </w:r>
          </w:p>
          <w:p w:rsidR="00B43F7E" w:rsidRPr="00C10D55" w:rsidRDefault="00B43F7E" w:rsidP="00C10D55">
            <w:pPr>
              <w:spacing w:line="276" w:lineRule="auto"/>
              <w:jc w:val="both"/>
              <w:rPr>
                <w:sz w:val="28"/>
                <w:szCs w:val="28"/>
              </w:rPr>
            </w:pPr>
            <w:r w:rsidRPr="00C10D55">
              <w:rPr>
                <w:sz w:val="28"/>
                <w:szCs w:val="28"/>
              </w:rPr>
              <w:t>? Những tài sản nào mà Nhà nước quy định phải đăng ký quyền sở hữu?</w:t>
            </w:r>
          </w:p>
          <w:p w:rsidR="00B43F7E" w:rsidRPr="00C10D55" w:rsidRDefault="00B43F7E" w:rsidP="00C10D55">
            <w:pPr>
              <w:spacing w:line="276" w:lineRule="auto"/>
              <w:jc w:val="both"/>
              <w:rPr>
                <w:sz w:val="28"/>
                <w:szCs w:val="28"/>
              </w:rPr>
            </w:pPr>
            <w:r w:rsidRPr="00C10D55">
              <w:rPr>
                <w:sz w:val="28"/>
                <w:szCs w:val="28"/>
              </w:rPr>
              <w:t>Nhà ở, đất đai, ô tô, xe máy…</w:t>
            </w:r>
          </w:p>
          <w:p w:rsidR="00B43F7E" w:rsidRPr="00C10D55" w:rsidRDefault="00B43F7E" w:rsidP="00C10D55">
            <w:pPr>
              <w:spacing w:line="276" w:lineRule="auto"/>
              <w:jc w:val="both"/>
              <w:rPr>
                <w:sz w:val="28"/>
                <w:szCs w:val="28"/>
              </w:rPr>
            </w:pPr>
          </w:p>
          <w:p w:rsidR="00B43F7E" w:rsidRPr="00C10D55" w:rsidRDefault="00D72E20" w:rsidP="00C10D55">
            <w:pPr>
              <w:spacing w:line="276" w:lineRule="auto"/>
              <w:jc w:val="both"/>
              <w:rPr>
                <w:sz w:val="28"/>
                <w:szCs w:val="28"/>
              </w:rPr>
            </w:pPr>
            <w:r w:rsidRPr="00C10D55">
              <w:rPr>
                <w:sz w:val="28"/>
                <w:szCs w:val="28"/>
              </w:rPr>
              <w:t>*</w:t>
            </w:r>
            <w:r w:rsidR="00B43F7E" w:rsidRPr="00C10D55">
              <w:rPr>
                <w:sz w:val="28"/>
                <w:szCs w:val="28"/>
              </w:rPr>
              <w:t xml:space="preserve"> Vì sao phải đăng ký?</w:t>
            </w:r>
          </w:p>
          <w:p w:rsidR="00B43F7E" w:rsidRPr="00C10D55" w:rsidRDefault="00B43F7E" w:rsidP="00C10D55">
            <w:pPr>
              <w:spacing w:line="276" w:lineRule="auto"/>
              <w:jc w:val="both"/>
              <w:rPr>
                <w:sz w:val="28"/>
                <w:szCs w:val="28"/>
              </w:rPr>
            </w:pPr>
            <w:r w:rsidRPr="00C10D55">
              <w:rPr>
                <w:sz w:val="28"/>
                <w:szCs w:val="28"/>
              </w:rPr>
              <w:t>Vì có đăng ký thì Nhà nước sẽ có biện pháp bảo vệ tài sản cho công dân khi bị xâm phạm.</w:t>
            </w:r>
          </w:p>
          <w:p w:rsidR="00D72E20" w:rsidRPr="00C10D55" w:rsidRDefault="00D72E20" w:rsidP="00C10D55">
            <w:pPr>
              <w:spacing w:line="276" w:lineRule="auto"/>
              <w:jc w:val="both"/>
              <w:rPr>
                <w:sz w:val="28"/>
                <w:szCs w:val="28"/>
              </w:rPr>
            </w:pPr>
            <w:r w:rsidRPr="00C10D55">
              <w:rPr>
                <w:sz w:val="28"/>
                <w:szCs w:val="28"/>
              </w:rPr>
              <w:t>* Đăng ký quyền sở hữu có phải là biện pháp để công dân tự bảo vệ tài sản không? Vì sao?</w:t>
            </w:r>
          </w:p>
          <w:p w:rsidR="00D72E20" w:rsidRPr="00C10D55" w:rsidRDefault="00D72E20" w:rsidP="00C10D55">
            <w:pPr>
              <w:spacing w:line="276" w:lineRule="auto"/>
              <w:jc w:val="both"/>
              <w:rPr>
                <w:sz w:val="28"/>
                <w:szCs w:val="28"/>
              </w:rPr>
            </w:pPr>
            <w:r w:rsidRPr="00C10D55">
              <w:rPr>
                <w:sz w:val="28"/>
                <w:szCs w:val="28"/>
              </w:rPr>
              <w:t>Phải. Vì có đăng ký quyền sở hữu thì công dân mới có cơ sở pháp lý để đối chứng trước pháp luật, tự bảo vệ tài sản cho mình.</w:t>
            </w:r>
          </w:p>
          <w:p w:rsidR="0036792C" w:rsidRPr="00C10D55" w:rsidRDefault="00D72E20" w:rsidP="00C10D55">
            <w:pPr>
              <w:spacing w:line="276" w:lineRule="auto"/>
              <w:jc w:val="both"/>
              <w:rPr>
                <w:sz w:val="28"/>
                <w:szCs w:val="28"/>
              </w:rPr>
            </w:pPr>
            <w:r w:rsidRPr="00C10D55">
              <w:rPr>
                <w:sz w:val="28"/>
                <w:szCs w:val="28"/>
              </w:rPr>
              <w:t>Kết luận: Nhà nước công nhận và bảo hộ quyền sở hữu hợp pháp của công dân</w:t>
            </w:r>
            <w:r w:rsidR="00BE26D5">
              <w:rPr>
                <w:sz w:val="28"/>
                <w:szCs w:val="28"/>
              </w:rPr>
              <w:t>.</w:t>
            </w:r>
          </w:p>
          <w:p w:rsidR="00B04E75" w:rsidRPr="00C10D55" w:rsidRDefault="00BD4253" w:rsidP="00C10D55">
            <w:pPr>
              <w:spacing w:line="276" w:lineRule="auto"/>
              <w:jc w:val="both"/>
              <w:rPr>
                <w:rFonts w:eastAsia="Times New Roman" w:cs="Times New Roman"/>
                <w:sz w:val="28"/>
                <w:szCs w:val="28"/>
              </w:rPr>
            </w:pPr>
            <w:r w:rsidRPr="00C10D55">
              <w:rPr>
                <w:rFonts w:eastAsia="Times New Roman" w:cs="Times New Roman"/>
                <w:b/>
                <w:bCs/>
                <w:color w:val="000000"/>
                <w:sz w:val="28"/>
                <w:szCs w:val="28"/>
              </w:rPr>
              <w:t>HOẠT ĐỘNG 3: BÀI TẬP, TÌNH HUỐNG</w:t>
            </w:r>
          </w:p>
          <w:p w:rsidR="0036792C" w:rsidRPr="00C10D55" w:rsidRDefault="00DF0082" w:rsidP="00C10D55">
            <w:pPr>
              <w:spacing w:line="276" w:lineRule="auto"/>
              <w:jc w:val="both"/>
              <w:rPr>
                <w:rFonts w:eastAsia="Times New Roman" w:cs="Times New Roman"/>
                <w:color w:val="000000"/>
                <w:sz w:val="28"/>
                <w:szCs w:val="28"/>
              </w:rPr>
            </w:pPr>
            <w:r w:rsidRPr="00C10D55">
              <w:rPr>
                <w:rFonts w:eastAsia="Times New Roman" w:cs="Times New Roman"/>
                <w:b/>
                <w:i/>
                <w:color w:val="000000"/>
                <w:sz w:val="28"/>
                <w:szCs w:val="28"/>
              </w:rPr>
              <w:t>Bài 1</w:t>
            </w:r>
            <w:r w:rsidRPr="00C10D55">
              <w:rPr>
                <w:rFonts w:eastAsia="Times New Roman" w:cs="Times New Roman"/>
                <w:color w:val="000000"/>
                <w:sz w:val="28"/>
                <w:szCs w:val="28"/>
              </w:rPr>
              <w:t>: </w:t>
            </w:r>
            <w:r w:rsidR="0036792C" w:rsidRPr="00C10D55">
              <w:rPr>
                <w:rFonts w:eastAsia="Times New Roman" w:cs="Times New Roman"/>
                <w:color w:val="000000"/>
                <w:sz w:val="28"/>
                <w:szCs w:val="28"/>
              </w:rPr>
              <w:t>Ví dụ về hành vi vi phạm quyền sở hữu tài sản của người khác:</w:t>
            </w:r>
          </w:p>
          <w:p w:rsidR="0036792C" w:rsidRPr="00C10D55" w:rsidRDefault="0036792C"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Tự ý lấy đồ của người khác mà không hỏi trước ý kiến, lục lọi đồ của người khác, nhận những tài sản không phải của mình, không biết giữa gìn tài sản của người khác, không có trách nhiệm với đồ đi mượn, chỉ giữ gìn tài sản của mình không giữ gìn tài sản của người khác,...</w:t>
            </w:r>
          </w:p>
          <w:p w:rsidR="0036792C" w:rsidRPr="00C10D55" w:rsidRDefault="00DF0082" w:rsidP="00C10D55">
            <w:pPr>
              <w:spacing w:line="276" w:lineRule="auto"/>
              <w:jc w:val="both"/>
              <w:rPr>
                <w:rFonts w:eastAsia="Times New Roman" w:cs="Times New Roman"/>
                <w:color w:val="000000"/>
                <w:sz w:val="28"/>
                <w:szCs w:val="28"/>
              </w:rPr>
            </w:pPr>
            <w:r w:rsidRPr="00C10D55">
              <w:rPr>
                <w:rFonts w:eastAsia="Times New Roman" w:cs="Times New Roman"/>
                <w:b/>
                <w:i/>
                <w:color w:val="000000"/>
                <w:sz w:val="28"/>
                <w:szCs w:val="28"/>
              </w:rPr>
              <w:t>Bài 2</w:t>
            </w:r>
            <w:r w:rsidRPr="00C10D55">
              <w:rPr>
                <w:rFonts w:eastAsia="Times New Roman" w:cs="Times New Roman"/>
                <w:color w:val="000000"/>
                <w:sz w:val="28"/>
                <w:szCs w:val="28"/>
              </w:rPr>
              <w:t>: </w:t>
            </w:r>
            <w:r w:rsidR="0036792C" w:rsidRPr="00C10D55">
              <w:rPr>
                <w:rFonts w:eastAsia="Times New Roman" w:cs="Times New Roman"/>
                <w:color w:val="000000"/>
                <w:sz w:val="28"/>
                <w:szCs w:val="28"/>
              </w:rPr>
              <w:t>Do có việc gấp, chị Hoa đem chiếc xe đạp của mình ra cửa hàng cầm đồ để vay tiền. Đến hẹn, chị mang tiền đến trả để lấy lại xe nhưng chiếc xe của chị đã bị Hà - con trai ông chủ cửa hàng - đem sử dụng làm gãy khung.</w:t>
            </w:r>
          </w:p>
          <w:p w:rsidR="0036792C" w:rsidRPr="00C10D55" w:rsidRDefault="0036792C"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lastRenderedPageBreak/>
              <w:t>Theo em, Hà có được quyền sử dụng chiếc xe đó không? Vì sao? Ông chủ cửa hàng có những quyền gì đối với chiếc xe của chị Hoa, căn cứ vào đâu? Chị Hoa có quyền đòi bồi thường chiếc xe bị hỏng không? Ai sẽ phải bồi thường?</w:t>
            </w:r>
          </w:p>
          <w:p w:rsidR="0036792C" w:rsidRPr="00C10D55" w:rsidRDefault="0036792C"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Trả lời:</w:t>
            </w:r>
          </w:p>
          <w:p w:rsidR="0036792C" w:rsidRPr="00C10D55" w:rsidRDefault="0036792C"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Hà không có quyền được sử dụng chiếc xe đó vì đó là xe của chị Hoa nên chỉ có chị Hoa mới có quyền sử dụng.</w:t>
            </w:r>
          </w:p>
          <w:p w:rsidR="0036792C" w:rsidRPr="00C10D55" w:rsidRDefault="0036792C"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Ông chủ cửa hàng chỉ có quyền chiếm hữu quản lý xe, giữ gìn cẩn thận không để mất mát, hư hỏng.</w:t>
            </w:r>
          </w:p>
          <w:p w:rsidR="0036792C" w:rsidRPr="00C10D55" w:rsidRDefault="0036792C"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Chị Hoa có quyền đòi bồi thường chiếc xe bị hư hỏng vì ông chủ cửa hàng đã không thực hiện đúng trách nhiệm của mình.</w:t>
            </w:r>
          </w:p>
          <w:p w:rsidR="00B04E75" w:rsidRPr="00342026" w:rsidRDefault="0036792C"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Người bồi thường là ông chủ cửa hàng.</w:t>
            </w:r>
          </w:p>
        </w:tc>
        <w:tc>
          <w:tcPr>
            <w:tcW w:w="2410" w:type="dxa"/>
          </w:tcPr>
          <w:p w:rsidR="00FF038A" w:rsidRPr="00C10D55" w:rsidRDefault="00FF038A" w:rsidP="00C10D55">
            <w:pPr>
              <w:spacing w:line="276" w:lineRule="auto"/>
              <w:jc w:val="both"/>
              <w:rPr>
                <w:rFonts w:eastAsia="Times New Roman" w:cs="Times New Roman"/>
                <w:bCs/>
                <w:color w:val="000000"/>
                <w:sz w:val="28"/>
                <w:szCs w:val="28"/>
              </w:rPr>
            </w:pPr>
          </w:p>
          <w:p w:rsidR="00FF038A" w:rsidRPr="00C10D55" w:rsidRDefault="00FF038A" w:rsidP="00C10D55">
            <w:pPr>
              <w:spacing w:line="276" w:lineRule="auto"/>
              <w:jc w:val="both"/>
              <w:rPr>
                <w:rFonts w:eastAsia="Times New Roman" w:cs="Times New Roman"/>
                <w:bCs/>
                <w:color w:val="000000"/>
                <w:sz w:val="28"/>
                <w:szCs w:val="28"/>
              </w:rPr>
            </w:pPr>
          </w:p>
          <w:p w:rsidR="00ED0C5D" w:rsidRPr="00C10D55" w:rsidRDefault="00ED0C5D" w:rsidP="00C10D55">
            <w:pPr>
              <w:spacing w:line="276" w:lineRule="auto"/>
              <w:jc w:val="both"/>
              <w:rPr>
                <w:rFonts w:eastAsia="Times New Roman" w:cs="Times New Roman"/>
                <w:bCs/>
                <w:color w:val="000000"/>
                <w:sz w:val="28"/>
                <w:szCs w:val="28"/>
              </w:rPr>
            </w:pPr>
            <w:r w:rsidRPr="00C10D55">
              <w:rPr>
                <w:rFonts w:eastAsia="Times New Roman" w:cs="Times New Roman"/>
                <w:bCs/>
                <w:color w:val="000000"/>
                <w:sz w:val="28"/>
                <w:szCs w:val="28"/>
              </w:rPr>
              <w:t xml:space="preserve">Thế nào là quyền sở hữu tài sản của công dân? </w:t>
            </w:r>
          </w:p>
          <w:p w:rsidR="00ED0C5D" w:rsidRPr="00C10D55" w:rsidRDefault="00DF0082" w:rsidP="00C10D55">
            <w:pPr>
              <w:spacing w:line="276" w:lineRule="auto"/>
              <w:jc w:val="both"/>
              <w:rPr>
                <w:rFonts w:eastAsia="Times New Roman" w:cs="Times New Roman"/>
                <w:bCs/>
                <w:color w:val="000000"/>
                <w:sz w:val="28"/>
                <w:szCs w:val="28"/>
              </w:rPr>
            </w:pPr>
            <w:r w:rsidRPr="00C10D55">
              <w:rPr>
                <w:rFonts w:eastAsia="Times New Roman" w:cs="Times New Roman"/>
                <w:bCs/>
                <w:color w:val="000000"/>
                <w:sz w:val="28"/>
                <w:szCs w:val="28"/>
              </w:rPr>
              <w:t>HS nhắc lại kiến thức đã ôn tập</w:t>
            </w: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ED0C5D" w:rsidRPr="00C10D55" w:rsidRDefault="00ED0C5D"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p>
          <w:p w:rsidR="00FF038A" w:rsidRPr="00C10D55" w:rsidRDefault="00FF038A" w:rsidP="00C10D55">
            <w:pPr>
              <w:spacing w:line="276" w:lineRule="auto"/>
              <w:jc w:val="both"/>
              <w:rPr>
                <w:sz w:val="28"/>
                <w:szCs w:val="28"/>
              </w:rPr>
            </w:pPr>
          </w:p>
          <w:p w:rsidR="00FF038A" w:rsidRPr="00C10D55" w:rsidRDefault="00FF038A" w:rsidP="00C10D55">
            <w:pPr>
              <w:spacing w:line="276" w:lineRule="auto"/>
              <w:jc w:val="both"/>
              <w:rPr>
                <w:sz w:val="28"/>
                <w:szCs w:val="28"/>
              </w:rPr>
            </w:pPr>
            <w:r w:rsidRPr="00C10D55">
              <w:rPr>
                <w:sz w:val="28"/>
                <w:szCs w:val="28"/>
              </w:rPr>
              <w:lastRenderedPageBreak/>
              <w:t xml:space="preserve">HS nêu những hành vi thể hiện </w:t>
            </w:r>
            <w:r w:rsidR="00DF0082" w:rsidRPr="00C10D55">
              <w:rPr>
                <w:sz w:val="28"/>
                <w:szCs w:val="28"/>
              </w:rPr>
              <w:t xml:space="preserve">thái độ </w:t>
            </w:r>
            <w:r w:rsidRPr="00C10D55">
              <w:rPr>
                <w:sz w:val="28"/>
                <w:szCs w:val="28"/>
              </w:rPr>
              <w:t>tôn trọng tài sản của người khác?</w:t>
            </w: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DF0082" w:rsidP="00C10D55">
            <w:pPr>
              <w:spacing w:line="276" w:lineRule="auto"/>
              <w:jc w:val="both"/>
              <w:rPr>
                <w:sz w:val="28"/>
                <w:szCs w:val="28"/>
              </w:rPr>
            </w:pPr>
          </w:p>
          <w:p w:rsidR="00DF0082" w:rsidRPr="00C10D55" w:rsidRDefault="00B43F7E" w:rsidP="00C10D55">
            <w:pPr>
              <w:spacing w:line="276" w:lineRule="auto"/>
              <w:jc w:val="both"/>
              <w:rPr>
                <w:sz w:val="28"/>
                <w:szCs w:val="28"/>
              </w:rPr>
            </w:pPr>
            <w:r w:rsidRPr="00C10D55">
              <w:rPr>
                <w:sz w:val="28"/>
                <w:szCs w:val="28"/>
              </w:rPr>
              <w:t>* Những tài sản nào mà Nhà nước quy định phải đăng ký quyền sở hữu?</w:t>
            </w:r>
          </w:p>
          <w:p w:rsidR="00DF0082" w:rsidRPr="00C10D55" w:rsidRDefault="00B43F7E" w:rsidP="00C10D55">
            <w:pPr>
              <w:spacing w:line="276" w:lineRule="auto"/>
              <w:jc w:val="both"/>
              <w:rPr>
                <w:sz w:val="28"/>
                <w:szCs w:val="28"/>
              </w:rPr>
            </w:pPr>
            <w:r w:rsidRPr="00C10D55">
              <w:rPr>
                <w:sz w:val="28"/>
                <w:szCs w:val="28"/>
              </w:rPr>
              <w:t xml:space="preserve">HS trả lời: </w:t>
            </w:r>
          </w:p>
          <w:p w:rsidR="00B43F7E" w:rsidRPr="00C10D55" w:rsidRDefault="00B43F7E" w:rsidP="00C10D55">
            <w:pPr>
              <w:spacing w:line="276" w:lineRule="auto"/>
              <w:jc w:val="both"/>
              <w:rPr>
                <w:sz w:val="28"/>
                <w:szCs w:val="28"/>
              </w:rPr>
            </w:pPr>
            <w:r w:rsidRPr="00C10D55">
              <w:rPr>
                <w:sz w:val="28"/>
                <w:szCs w:val="28"/>
              </w:rPr>
              <w:t>* Vì sao phải đăng ký ?</w:t>
            </w:r>
          </w:p>
          <w:p w:rsidR="00B43F7E" w:rsidRPr="00C10D55" w:rsidRDefault="00B43F7E" w:rsidP="00C10D55">
            <w:pPr>
              <w:spacing w:line="276" w:lineRule="auto"/>
              <w:jc w:val="both"/>
              <w:rPr>
                <w:sz w:val="28"/>
                <w:szCs w:val="28"/>
              </w:rPr>
            </w:pPr>
          </w:p>
          <w:p w:rsidR="00B43F7E" w:rsidRPr="00C10D55" w:rsidRDefault="00B43F7E" w:rsidP="00C10D55">
            <w:pPr>
              <w:spacing w:line="276" w:lineRule="auto"/>
              <w:jc w:val="both"/>
              <w:rPr>
                <w:sz w:val="28"/>
                <w:szCs w:val="28"/>
              </w:rPr>
            </w:pPr>
          </w:p>
          <w:p w:rsidR="00B43F7E" w:rsidRPr="00C10D55" w:rsidRDefault="00B43F7E" w:rsidP="00C10D55">
            <w:pPr>
              <w:spacing w:line="276" w:lineRule="auto"/>
              <w:jc w:val="both"/>
              <w:rPr>
                <w:sz w:val="28"/>
                <w:szCs w:val="28"/>
              </w:rPr>
            </w:pPr>
            <w:r w:rsidRPr="00C10D55">
              <w:rPr>
                <w:sz w:val="28"/>
                <w:szCs w:val="28"/>
              </w:rPr>
              <w:t>Đăng ký quyền sở hữu có phải là biện pháp để công dân tự bảo vệ tài sản không? Vì sao?</w:t>
            </w:r>
          </w:p>
          <w:p w:rsidR="00D72E20" w:rsidRPr="00C10D55" w:rsidRDefault="00D72E20" w:rsidP="00C10D55">
            <w:pPr>
              <w:spacing w:line="276" w:lineRule="auto"/>
              <w:jc w:val="both"/>
              <w:rPr>
                <w:sz w:val="28"/>
                <w:szCs w:val="28"/>
              </w:rPr>
            </w:pPr>
            <w:r w:rsidRPr="00C10D55">
              <w:rPr>
                <w:sz w:val="28"/>
                <w:szCs w:val="28"/>
              </w:rPr>
              <w:t xml:space="preserve">HS trả lời: </w:t>
            </w:r>
          </w:p>
          <w:p w:rsidR="00D72E20" w:rsidRPr="00C10D55" w:rsidRDefault="00D72E20" w:rsidP="00C10D55">
            <w:pPr>
              <w:spacing w:line="276" w:lineRule="auto"/>
              <w:jc w:val="both"/>
              <w:rPr>
                <w:sz w:val="28"/>
                <w:szCs w:val="28"/>
              </w:rPr>
            </w:pPr>
          </w:p>
        </w:tc>
        <w:tc>
          <w:tcPr>
            <w:tcW w:w="2409" w:type="dxa"/>
          </w:tcPr>
          <w:p w:rsidR="00EA6325" w:rsidRPr="00C10D55" w:rsidRDefault="00EA6325" w:rsidP="00C10D55">
            <w:pPr>
              <w:spacing w:line="276" w:lineRule="auto"/>
              <w:jc w:val="both"/>
              <w:rPr>
                <w:rFonts w:cs="Times New Roman"/>
                <w:b/>
                <w:sz w:val="28"/>
                <w:szCs w:val="28"/>
              </w:rPr>
            </w:pPr>
            <w:r w:rsidRPr="00C10D55">
              <w:rPr>
                <w:rFonts w:cs="Times New Roman"/>
                <w:b/>
                <w:sz w:val="28"/>
                <w:szCs w:val="28"/>
              </w:rPr>
              <w:lastRenderedPageBreak/>
              <w:t>I.ĐẶT VẤN ĐỀ</w:t>
            </w:r>
          </w:p>
          <w:p w:rsidR="00EA6325" w:rsidRPr="00C10D55" w:rsidRDefault="00EA6325" w:rsidP="00C10D55">
            <w:pPr>
              <w:spacing w:line="276" w:lineRule="auto"/>
              <w:jc w:val="both"/>
              <w:rPr>
                <w:rFonts w:cs="Times New Roman"/>
                <w:sz w:val="28"/>
                <w:szCs w:val="28"/>
              </w:rPr>
            </w:pPr>
            <w:r w:rsidRPr="00C10D55">
              <w:rPr>
                <w:rFonts w:cs="Times New Roman"/>
                <w:sz w:val="28"/>
                <w:szCs w:val="28"/>
              </w:rPr>
              <w:t>Công dân có quyền sở hữu tài sản và có nghĩa vụ</w:t>
            </w:r>
            <w:r w:rsidR="0035647A" w:rsidRPr="00C10D55">
              <w:rPr>
                <w:rFonts w:cs="Times New Roman"/>
                <w:sz w:val="28"/>
                <w:szCs w:val="28"/>
              </w:rPr>
              <w:t xml:space="preserve"> tôn trong tài sản</w:t>
            </w:r>
            <w:r w:rsidRPr="00C10D55">
              <w:rPr>
                <w:rFonts w:cs="Times New Roman"/>
                <w:sz w:val="28"/>
                <w:szCs w:val="28"/>
              </w:rPr>
              <w:t xml:space="preserve"> của người khác</w:t>
            </w:r>
            <w:r w:rsidR="0035647A" w:rsidRPr="00C10D55">
              <w:rPr>
                <w:rFonts w:cs="Times New Roman"/>
                <w:sz w:val="28"/>
                <w:szCs w:val="28"/>
              </w:rPr>
              <w:t>.</w:t>
            </w: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36792C" w:rsidRPr="00C10D55" w:rsidRDefault="0036792C" w:rsidP="00C10D55">
            <w:pPr>
              <w:spacing w:line="276" w:lineRule="auto"/>
              <w:jc w:val="both"/>
              <w:rPr>
                <w:rFonts w:cs="Times New Roman"/>
                <w:sz w:val="28"/>
                <w:szCs w:val="28"/>
              </w:rPr>
            </w:pPr>
          </w:p>
          <w:p w:rsidR="0036792C" w:rsidRPr="00C10D55" w:rsidRDefault="0036792C" w:rsidP="00C10D55">
            <w:pPr>
              <w:spacing w:line="276" w:lineRule="auto"/>
              <w:jc w:val="both"/>
              <w:rPr>
                <w:rFonts w:cs="Times New Roman"/>
                <w:sz w:val="28"/>
                <w:szCs w:val="28"/>
              </w:rPr>
            </w:pPr>
          </w:p>
          <w:p w:rsidR="00D43CD4" w:rsidRPr="00C10D55" w:rsidRDefault="00D43CD4" w:rsidP="00C10D55">
            <w:pPr>
              <w:spacing w:line="276" w:lineRule="auto"/>
              <w:jc w:val="both"/>
              <w:rPr>
                <w:rFonts w:cs="Times New Roman"/>
                <w:sz w:val="28"/>
                <w:szCs w:val="28"/>
              </w:rPr>
            </w:pPr>
          </w:p>
          <w:p w:rsidR="00ED0C5D" w:rsidRPr="00C10D55" w:rsidRDefault="00EA6325" w:rsidP="00C10D55">
            <w:pPr>
              <w:spacing w:line="276" w:lineRule="auto"/>
              <w:jc w:val="both"/>
              <w:rPr>
                <w:rFonts w:cs="Times New Roman"/>
                <w:b/>
                <w:sz w:val="28"/>
                <w:szCs w:val="28"/>
              </w:rPr>
            </w:pPr>
            <w:r w:rsidRPr="00C10D55">
              <w:rPr>
                <w:rFonts w:cs="Times New Roman"/>
                <w:b/>
                <w:sz w:val="28"/>
                <w:szCs w:val="28"/>
              </w:rPr>
              <w:t>II. NỘI DUNG BÀI HỌC</w:t>
            </w:r>
            <w:r w:rsidRPr="00C10D55">
              <w:rPr>
                <w:rFonts w:ascii="VNI-Times" w:hAnsi="VNI-Times"/>
                <w:b/>
                <w:sz w:val="28"/>
                <w:szCs w:val="28"/>
              </w:rPr>
              <w:t xml:space="preserve"> </w:t>
            </w:r>
          </w:p>
          <w:p w:rsidR="002D2CD0" w:rsidRPr="00C10D55" w:rsidRDefault="002D2CD0" w:rsidP="00C10D55">
            <w:pPr>
              <w:spacing w:line="276" w:lineRule="auto"/>
              <w:jc w:val="both"/>
              <w:rPr>
                <w:rFonts w:eastAsia="Times New Roman" w:cs="Times New Roman"/>
                <w:sz w:val="28"/>
                <w:szCs w:val="28"/>
              </w:rPr>
            </w:pPr>
            <w:r w:rsidRPr="00C10D55">
              <w:rPr>
                <w:rFonts w:eastAsia="Times New Roman" w:cs="Times New Roman"/>
                <w:b/>
                <w:bCs/>
                <w:color w:val="000000"/>
                <w:sz w:val="28"/>
                <w:szCs w:val="28"/>
              </w:rPr>
              <w:lastRenderedPageBreak/>
              <w:t>2. Công dân có nghĩa vụ tôn trọng quyền sở hữu của người khác</w:t>
            </w:r>
          </w:p>
          <w:p w:rsidR="002D2CD0" w:rsidRPr="00C10D55" w:rsidRDefault="002D2CD0" w:rsidP="00C10D55">
            <w:pPr>
              <w:spacing w:line="276" w:lineRule="auto"/>
              <w:jc w:val="both"/>
              <w:rPr>
                <w:rFonts w:eastAsia="Times New Roman" w:cs="Times New Roman"/>
                <w:sz w:val="28"/>
                <w:szCs w:val="28"/>
              </w:rPr>
            </w:pPr>
            <w:r w:rsidRPr="00C10D55">
              <w:rPr>
                <w:rFonts w:eastAsia="Times New Roman" w:cs="Times New Roman"/>
                <w:color w:val="000000"/>
                <w:sz w:val="28"/>
                <w:szCs w:val="28"/>
              </w:rPr>
              <w:t>- Không được xâm phạm tài sản của cá nhân, tập thể, tổ chức, nhà nước.</w:t>
            </w:r>
          </w:p>
          <w:p w:rsidR="002D2CD0" w:rsidRPr="00C10D55" w:rsidRDefault="002D2CD0" w:rsidP="00C10D55">
            <w:pPr>
              <w:spacing w:line="276" w:lineRule="auto"/>
              <w:jc w:val="both"/>
              <w:rPr>
                <w:rFonts w:eastAsia="Times New Roman" w:cs="Times New Roman"/>
                <w:sz w:val="28"/>
                <w:szCs w:val="28"/>
              </w:rPr>
            </w:pPr>
            <w:r w:rsidRPr="00C10D55">
              <w:rPr>
                <w:rFonts w:eastAsia="Times New Roman" w:cs="Times New Roman"/>
                <w:color w:val="000000"/>
                <w:sz w:val="28"/>
                <w:szCs w:val="28"/>
              </w:rPr>
              <w:t>- Nhặt được của rơi trả lại người mất.</w:t>
            </w:r>
          </w:p>
          <w:p w:rsidR="002D2CD0" w:rsidRPr="00C10D55" w:rsidRDefault="002D2CD0" w:rsidP="00C10D55">
            <w:pPr>
              <w:spacing w:line="276" w:lineRule="auto"/>
              <w:jc w:val="both"/>
              <w:rPr>
                <w:rFonts w:eastAsia="Times New Roman" w:cs="Times New Roman"/>
                <w:sz w:val="28"/>
                <w:szCs w:val="28"/>
              </w:rPr>
            </w:pPr>
            <w:r w:rsidRPr="00C10D55">
              <w:rPr>
                <w:rFonts w:eastAsia="Times New Roman" w:cs="Times New Roman"/>
                <w:color w:val="000000"/>
                <w:sz w:val="28"/>
                <w:szCs w:val="28"/>
              </w:rPr>
              <w:t>- Khi vay, nợ phải trả đúng hạn.</w:t>
            </w:r>
          </w:p>
          <w:p w:rsidR="002D2CD0" w:rsidRPr="00C10D55" w:rsidRDefault="002D2CD0"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 Nếu gây thiệt hại phải bồi thường.</w:t>
            </w:r>
          </w:p>
          <w:p w:rsidR="00D27539" w:rsidRPr="00C10D55" w:rsidRDefault="00D27539" w:rsidP="00C10D55">
            <w:pPr>
              <w:spacing w:line="276" w:lineRule="auto"/>
              <w:jc w:val="both"/>
              <w:rPr>
                <w:rFonts w:eastAsia="Times New Roman" w:cs="Times New Roman"/>
                <w:color w:val="000000"/>
                <w:sz w:val="28"/>
                <w:szCs w:val="28"/>
              </w:rPr>
            </w:pPr>
          </w:p>
          <w:p w:rsidR="00D72E20" w:rsidRPr="00C10D55" w:rsidRDefault="00D72E20" w:rsidP="00C10D55">
            <w:pPr>
              <w:spacing w:line="276" w:lineRule="auto"/>
              <w:jc w:val="both"/>
              <w:rPr>
                <w:rFonts w:eastAsia="Times New Roman" w:cs="Times New Roman"/>
                <w:color w:val="000000"/>
                <w:sz w:val="28"/>
                <w:szCs w:val="28"/>
              </w:rPr>
            </w:pPr>
          </w:p>
          <w:p w:rsidR="00D72E20" w:rsidRPr="00C10D55" w:rsidRDefault="00D72E20" w:rsidP="00C10D55">
            <w:pPr>
              <w:spacing w:line="276" w:lineRule="auto"/>
              <w:jc w:val="both"/>
              <w:rPr>
                <w:rFonts w:eastAsia="Times New Roman" w:cs="Times New Roman"/>
                <w:color w:val="000000"/>
                <w:sz w:val="28"/>
                <w:szCs w:val="28"/>
              </w:rPr>
            </w:pPr>
          </w:p>
          <w:p w:rsidR="0036792C" w:rsidRPr="00C10D55" w:rsidRDefault="0036792C" w:rsidP="00C10D55">
            <w:pPr>
              <w:spacing w:line="276" w:lineRule="auto"/>
              <w:jc w:val="both"/>
              <w:rPr>
                <w:rFonts w:eastAsia="Times New Roman" w:cs="Times New Roman"/>
                <w:color w:val="000000"/>
                <w:sz w:val="28"/>
                <w:szCs w:val="28"/>
              </w:rPr>
            </w:pPr>
            <w:r w:rsidRPr="00C10D55">
              <w:rPr>
                <w:rFonts w:eastAsia="Times New Roman" w:cs="Times New Roman"/>
                <w:color w:val="000000"/>
                <w:sz w:val="28"/>
                <w:szCs w:val="28"/>
              </w:rPr>
              <w:t>3. Nhà nước công nhận và bảo hộ quyền sở hữu hợp pháp của công dân</w:t>
            </w:r>
          </w:p>
          <w:p w:rsidR="00D27539" w:rsidRPr="00C10D55" w:rsidRDefault="00D27539" w:rsidP="00C10D55">
            <w:pPr>
              <w:spacing w:line="276" w:lineRule="auto"/>
              <w:jc w:val="both"/>
              <w:rPr>
                <w:rFonts w:eastAsia="Times New Roman" w:cs="Times New Roman"/>
                <w:color w:val="000000"/>
                <w:sz w:val="28"/>
                <w:szCs w:val="28"/>
              </w:rPr>
            </w:pPr>
          </w:p>
          <w:p w:rsidR="00D27539" w:rsidRPr="00C10D55" w:rsidRDefault="00D27539" w:rsidP="00C10D55">
            <w:pPr>
              <w:spacing w:line="276" w:lineRule="auto"/>
              <w:jc w:val="both"/>
              <w:rPr>
                <w:rFonts w:eastAsia="Times New Roman" w:cs="Times New Roman"/>
                <w:color w:val="000000"/>
                <w:sz w:val="28"/>
                <w:szCs w:val="28"/>
              </w:rPr>
            </w:pPr>
          </w:p>
          <w:p w:rsidR="00D27539" w:rsidRPr="00C10D55" w:rsidRDefault="00D27539" w:rsidP="00C10D55">
            <w:pPr>
              <w:spacing w:line="276" w:lineRule="auto"/>
              <w:jc w:val="both"/>
              <w:rPr>
                <w:rFonts w:eastAsia="Times New Roman" w:cs="Times New Roman"/>
                <w:color w:val="000000"/>
                <w:sz w:val="28"/>
                <w:szCs w:val="28"/>
              </w:rPr>
            </w:pPr>
          </w:p>
          <w:p w:rsidR="00D27539" w:rsidRPr="00C10D55" w:rsidRDefault="00D27539" w:rsidP="00C10D55">
            <w:pPr>
              <w:spacing w:line="276" w:lineRule="auto"/>
              <w:jc w:val="both"/>
              <w:rPr>
                <w:rFonts w:eastAsia="Times New Roman" w:cs="Times New Roman"/>
                <w:color w:val="000000"/>
                <w:sz w:val="28"/>
                <w:szCs w:val="28"/>
              </w:rPr>
            </w:pPr>
          </w:p>
          <w:p w:rsidR="00D27539" w:rsidRPr="00C10D55" w:rsidRDefault="00D27539" w:rsidP="00C10D55">
            <w:pPr>
              <w:spacing w:line="276" w:lineRule="auto"/>
              <w:jc w:val="both"/>
              <w:rPr>
                <w:rFonts w:eastAsia="Times New Roman" w:cs="Times New Roman"/>
                <w:color w:val="000000"/>
                <w:sz w:val="28"/>
                <w:szCs w:val="28"/>
              </w:rPr>
            </w:pPr>
          </w:p>
          <w:p w:rsidR="00D61B27" w:rsidRPr="00C10D55" w:rsidRDefault="00D61B27" w:rsidP="00C10D55">
            <w:pPr>
              <w:spacing w:line="276" w:lineRule="auto"/>
              <w:jc w:val="both"/>
              <w:rPr>
                <w:rFonts w:eastAsia="Times New Roman" w:cs="Times New Roman"/>
                <w:color w:val="000000"/>
                <w:sz w:val="28"/>
                <w:szCs w:val="28"/>
              </w:rPr>
            </w:pPr>
          </w:p>
          <w:p w:rsidR="00D61B27" w:rsidRPr="00C10D55" w:rsidRDefault="00D61B27" w:rsidP="00C10D55">
            <w:pPr>
              <w:tabs>
                <w:tab w:val="right" w:pos="6700"/>
              </w:tabs>
              <w:spacing w:line="276" w:lineRule="auto"/>
              <w:jc w:val="both"/>
              <w:rPr>
                <w:sz w:val="28"/>
                <w:szCs w:val="28"/>
              </w:rPr>
            </w:pPr>
          </w:p>
          <w:p w:rsidR="00B04E75" w:rsidRPr="00C10D55" w:rsidRDefault="00B04E75" w:rsidP="00C10D55">
            <w:pPr>
              <w:spacing w:line="276" w:lineRule="auto"/>
              <w:jc w:val="both"/>
              <w:rPr>
                <w:rFonts w:ascii="VNI-Times" w:hAnsi="VNI-Times"/>
                <w:sz w:val="28"/>
                <w:szCs w:val="28"/>
              </w:rPr>
            </w:pPr>
          </w:p>
        </w:tc>
      </w:tr>
    </w:tbl>
    <w:p w:rsidR="00F06907" w:rsidRPr="00C10D55" w:rsidRDefault="00F06907" w:rsidP="00C10D55">
      <w:pPr>
        <w:spacing w:after="0" w:line="276" w:lineRule="auto"/>
        <w:jc w:val="both"/>
        <w:rPr>
          <w:rFonts w:eastAsia="Times New Roman" w:cs="Times New Roman"/>
          <w:b/>
          <w:color w:val="000000"/>
          <w:sz w:val="28"/>
          <w:szCs w:val="28"/>
        </w:rPr>
      </w:pPr>
    </w:p>
    <w:p w:rsidR="00BD4253" w:rsidRPr="00C10D55" w:rsidRDefault="00BD4253" w:rsidP="00C10D55">
      <w:pPr>
        <w:spacing w:after="0" w:line="276" w:lineRule="auto"/>
        <w:jc w:val="both"/>
        <w:rPr>
          <w:rFonts w:eastAsia="Times New Roman" w:cs="Times New Roman"/>
          <w:b/>
          <w:color w:val="000000"/>
          <w:sz w:val="28"/>
          <w:szCs w:val="28"/>
        </w:rPr>
      </w:pPr>
      <w:r w:rsidRPr="00C10D55">
        <w:rPr>
          <w:rFonts w:eastAsia="Times New Roman" w:cs="Times New Roman"/>
          <w:b/>
          <w:color w:val="000000"/>
          <w:sz w:val="28"/>
          <w:szCs w:val="28"/>
        </w:rPr>
        <w:t>III. Bài tập</w:t>
      </w:r>
    </w:p>
    <w:p w:rsidR="00B43F7E" w:rsidRPr="00C10D55" w:rsidRDefault="00BD4253" w:rsidP="00C10D55">
      <w:pPr>
        <w:spacing w:after="0" w:line="276" w:lineRule="auto"/>
        <w:jc w:val="both"/>
        <w:rPr>
          <w:rFonts w:eastAsia="Times New Roman" w:cs="Times New Roman"/>
          <w:color w:val="000000"/>
          <w:sz w:val="28"/>
          <w:szCs w:val="28"/>
        </w:rPr>
      </w:pPr>
      <w:r w:rsidRPr="00C10D55">
        <w:rPr>
          <w:rFonts w:eastAsia="Times New Roman" w:cs="Times New Roman"/>
          <w:color w:val="000000"/>
          <w:sz w:val="28"/>
          <w:szCs w:val="28"/>
        </w:rPr>
        <w:t xml:space="preserve">- Phần bài tập giáo viên yêu cầu </w:t>
      </w:r>
      <w:r w:rsidR="0020330F">
        <w:rPr>
          <w:rFonts w:eastAsia="Times New Roman" w:cs="Times New Roman"/>
          <w:color w:val="000000"/>
          <w:sz w:val="28"/>
          <w:szCs w:val="28"/>
        </w:rPr>
        <w:t>h</w:t>
      </w:r>
      <w:r w:rsidRPr="00C10D55">
        <w:rPr>
          <w:rFonts w:eastAsia="Times New Roman" w:cs="Times New Roman"/>
          <w:color w:val="000000"/>
          <w:sz w:val="28"/>
          <w:szCs w:val="28"/>
        </w:rPr>
        <w:t xml:space="preserve">ọc sinh làm trên biểu mẫu theo đường link: </w:t>
      </w:r>
      <w:hyperlink r:id="rId6" w:history="1">
        <w:r w:rsidR="00B43F7E" w:rsidRPr="00C10D55">
          <w:rPr>
            <w:rStyle w:val="Hyperlink"/>
            <w:rFonts w:eastAsia="Times New Roman" w:cs="Times New Roman"/>
            <w:sz w:val="28"/>
            <w:szCs w:val="28"/>
          </w:rPr>
          <w:t>https://forms.gle/VbEq3zLXxbJAv1aN9</w:t>
        </w:r>
      </w:hyperlink>
    </w:p>
    <w:p w:rsidR="00BD4253" w:rsidRPr="00C10D55" w:rsidRDefault="00BD4253" w:rsidP="00C10D55">
      <w:pPr>
        <w:spacing w:after="0" w:line="276" w:lineRule="auto"/>
        <w:jc w:val="both"/>
        <w:rPr>
          <w:rFonts w:eastAsia="Times New Roman" w:cs="Times New Roman"/>
          <w:b/>
          <w:color w:val="000000"/>
          <w:sz w:val="28"/>
          <w:szCs w:val="28"/>
        </w:rPr>
      </w:pPr>
      <w:bookmarkStart w:id="0" w:name="_GoBack"/>
      <w:bookmarkEnd w:id="0"/>
      <w:r w:rsidRPr="00C10D55">
        <w:rPr>
          <w:rFonts w:eastAsia="Times New Roman" w:cs="Times New Roman"/>
          <w:b/>
          <w:color w:val="000000"/>
          <w:sz w:val="28"/>
          <w:szCs w:val="28"/>
        </w:rPr>
        <w:t>IV. Hướng dẫn học ở nhà</w:t>
      </w:r>
    </w:p>
    <w:p w:rsidR="00BD4253" w:rsidRPr="00C10D55" w:rsidRDefault="00BD4253" w:rsidP="00C10D55">
      <w:pPr>
        <w:spacing w:after="0" w:line="276" w:lineRule="auto"/>
        <w:jc w:val="both"/>
        <w:rPr>
          <w:rFonts w:eastAsia="Times New Roman" w:cs="Times New Roman"/>
          <w:color w:val="000000"/>
          <w:sz w:val="28"/>
          <w:szCs w:val="28"/>
        </w:rPr>
      </w:pPr>
      <w:r w:rsidRPr="00C10D55">
        <w:rPr>
          <w:rFonts w:eastAsia="Times New Roman" w:cs="Times New Roman"/>
          <w:color w:val="000000"/>
          <w:sz w:val="28"/>
          <w:szCs w:val="28"/>
        </w:rPr>
        <w:t>- HS kết hợp SGK và phần ghi bài của giáo viên đã hướng dẫn</w:t>
      </w:r>
      <w:r w:rsidR="00342026">
        <w:rPr>
          <w:rFonts w:eastAsia="Times New Roman" w:cs="Times New Roman"/>
          <w:color w:val="000000"/>
          <w:sz w:val="28"/>
          <w:szCs w:val="28"/>
        </w:rPr>
        <w:t>.</w:t>
      </w:r>
    </w:p>
    <w:p w:rsidR="00BD4253" w:rsidRPr="00C10D55" w:rsidRDefault="00BD4253" w:rsidP="00C10D55">
      <w:pPr>
        <w:spacing w:after="0" w:line="276" w:lineRule="auto"/>
        <w:jc w:val="both"/>
        <w:rPr>
          <w:rFonts w:eastAsia="Times New Roman" w:cs="Times New Roman"/>
          <w:color w:val="000000"/>
          <w:sz w:val="28"/>
          <w:szCs w:val="28"/>
        </w:rPr>
      </w:pPr>
      <w:r w:rsidRPr="00C10D55">
        <w:rPr>
          <w:rFonts w:eastAsia="Times New Roman" w:cs="Times New Roman"/>
          <w:color w:val="000000"/>
          <w:sz w:val="28"/>
          <w:szCs w:val="28"/>
        </w:rPr>
        <w:t>- HS ghi phần nội dung bài học vào tập và làm các bài tập trong SGK.</w:t>
      </w:r>
    </w:p>
    <w:p w:rsidR="00BD4253" w:rsidRPr="00C10D55" w:rsidRDefault="00BD4253" w:rsidP="00C10D55">
      <w:pPr>
        <w:spacing w:after="0" w:line="276" w:lineRule="auto"/>
        <w:jc w:val="both"/>
        <w:rPr>
          <w:rFonts w:eastAsia="Times New Roman" w:cs="Times New Roman"/>
          <w:color w:val="000000"/>
          <w:sz w:val="28"/>
          <w:szCs w:val="28"/>
        </w:rPr>
      </w:pPr>
      <w:r w:rsidRPr="00C10D55">
        <w:rPr>
          <w:rFonts w:eastAsia="Times New Roman" w:cs="Times New Roman"/>
          <w:color w:val="000000"/>
          <w:sz w:val="28"/>
          <w:szCs w:val="28"/>
        </w:rPr>
        <w:t xml:space="preserve">- Liên hệ với giáo viên dạy mình: </w:t>
      </w:r>
    </w:p>
    <w:p w:rsidR="00BD4253" w:rsidRPr="00C10D55" w:rsidRDefault="00BD4253" w:rsidP="00C10D55">
      <w:pPr>
        <w:spacing w:after="0" w:line="276" w:lineRule="auto"/>
        <w:jc w:val="both"/>
        <w:rPr>
          <w:rFonts w:eastAsia="Times New Roman" w:cs="Times New Roman"/>
          <w:color w:val="000000"/>
          <w:sz w:val="28"/>
          <w:szCs w:val="28"/>
        </w:rPr>
      </w:pPr>
      <w:r w:rsidRPr="00C10D55">
        <w:rPr>
          <w:rFonts w:eastAsia="Times New Roman" w:cs="Times New Roman"/>
          <w:color w:val="000000"/>
          <w:sz w:val="28"/>
          <w:szCs w:val="28"/>
        </w:rPr>
        <w:t>* Cô Huyền</w:t>
      </w:r>
    </w:p>
    <w:p w:rsidR="00BD4253" w:rsidRPr="00C10D55" w:rsidRDefault="00BD4253" w:rsidP="00C10D55">
      <w:pPr>
        <w:spacing w:after="0" w:line="276" w:lineRule="auto"/>
        <w:jc w:val="both"/>
        <w:rPr>
          <w:rFonts w:eastAsia="Times New Roman" w:cs="Times New Roman"/>
          <w:color w:val="000000"/>
          <w:sz w:val="28"/>
          <w:szCs w:val="28"/>
        </w:rPr>
      </w:pPr>
      <w:r w:rsidRPr="00C10D55">
        <w:rPr>
          <w:rFonts w:eastAsia="Times New Roman" w:cs="Times New Roman"/>
          <w:color w:val="000000"/>
          <w:sz w:val="28"/>
          <w:szCs w:val="28"/>
        </w:rPr>
        <w:tab/>
        <w:t xml:space="preserve">Mail: </w:t>
      </w:r>
      <w:hyperlink r:id="rId7" w:history="1">
        <w:r w:rsidRPr="00C10D55">
          <w:rPr>
            <w:rFonts w:eastAsia="Times New Roman" w:cs="Times New Roman"/>
            <w:color w:val="000000"/>
            <w:sz w:val="28"/>
            <w:szCs w:val="28"/>
          </w:rPr>
          <w:t>trinhthihuyenct2285@gmail.com</w:t>
        </w:r>
      </w:hyperlink>
    </w:p>
    <w:p w:rsidR="00BD4253" w:rsidRPr="00C10D55" w:rsidRDefault="00BD4253" w:rsidP="00C10D55">
      <w:pPr>
        <w:spacing w:after="0" w:line="276" w:lineRule="auto"/>
        <w:jc w:val="both"/>
        <w:rPr>
          <w:rFonts w:eastAsia="Times New Roman" w:cs="Times New Roman"/>
          <w:color w:val="000000"/>
          <w:sz w:val="28"/>
          <w:szCs w:val="28"/>
        </w:rPr>
      </w:pPr>
      <w:r w:rsidRPr="00C10D55">
        <w:rPr>
          <w:rFonts w:eastAsia="Times New Roman" w:cs="Times New Roman"/>
          <w:color w:val="000000"/>
          <w:sz w:val="28"/>
          <w:szCs w:val="28"/>
        </w:rPr>
        <w:tab/>
        <w:t>Zalo: 0986195394</w:t>
      </w:r>
    </w:p>
    <w:sectPr w:rsidR="00BD4253" w:rsidRPr="00C10D55" w:rsidSect="00232061">
      <w:pgSz w:w="11907" w:h="16840" w:code="9"/>
      <w:pgMar w:top="102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EE2"/>
    <w:multiLevelType w:val="hybridMultilevel"/>
    <w:tmpl w:val="04102842"/>
    <w:lvl w:ilvl="0" w:tplc="299831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0DF4"/>
    <w:multiLevelType w:val="hybridMultilevel"/>
    <w:tmpl w:val="4304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B7AAB"/>
    <w:multiLevelType w:val="hybridMultilevel"/>
    <w:tmpl w:val="5AE42F30"/>
    <w:lvl w:ilvl="0" w:tplc="F9FCB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71C84"/>
    <w:multiLevelType w:val="hybridMultilevel"/>
    <w:tmpl w:val="1CAA011A"/>
    <w:lvl w:ilvl="0" w:tplc="B26C65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F5"/>
    <w:rsid w:val="00182A32"/>
    <w:rsid w:val="0020330F"/>
    <w:rsid w:val="00232061"/>
    <w:rsid w:val="002D2CD0"/>
    <w:rsid w:val="00342026"/>
    <w:rsid w:val="0035647A"/>
    <w:rsid w:val="0036792C"/>
    <w:rsid w:val="003B1DF5"/>
    <w:rsid w:val="006451FF"/>
    <w:rsid w:val="006D7E80"/>
    <w:rsid w:val="00732580"/>
    <w:rsid w:val="007450D8"/>
    <w:rsid w:val="007D1E1D"/>
    <w:rsid w:val="00815DE3"/>
    <w:rsid w:val="00864362"/>
    <w:rsid w:val="00A47F8A"/>
    <w:rsid w:val="00A52DD5"/>
    <w:rsid w:val="00B04E75"/>
    <w:rsid w:val="00B240C1"/>
    <w:rsid w:val="00B301DE"/>
    <w:rsid w:val="00B43F7E"/>
    <w:rsid w:val="00B65EF2"/>
    <w:rsid w:val="00BD4253"/>
    <w:rsid w:val="00BE26D5"/>
    <w:rsid w:val="00C10D55"/>
    <w:rsid w:val="00CF4C24"/>
    <w:rsid w:val="00D27539"/>
    <w:rsid w:val="00D43CD4"/>
    <w:rsid w:val="00D61B27"/>
    <w:rsid w:val="00D72E20"/>
    <w:rsid w:val="00D8032D"/>
    <w:rsid w:val="00DA5AEC"/>
    <w:rsid w:val="00DF0082"/>
    <w:rsid w:val="00EA6325"/>
    <w:rsid w:val="00ED0C5D"/>
    <w:rsid w:val="00EF4517"/>
    <w:rsid w:val="00F06907"/>
    <w:rsid w:val="00FF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4661"/>
  <w15:chartTrackingRefBased/>
  <w15:docId w15:val="{8942CB25-B8D8-453B-AC6E-F209482F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F5"/>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DF5"/>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39"/>
    <w:rsid w:val="00B0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25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EF4517"/>
    <w:rPr>
      <w:color w:val="0563C1" w:themeColor="hyperlink"/>
      <w:u w:val="single"/>
    </w:rPr>
  </w:style>
  <w:style w:type="character" w:styleId="Strong">
    <w:name w:val="Strong"/>
    <w:basedOn w:val="DefaultParagraphFont"/>
    <w:uiPriority w:val="22"/>
    <w:qFormat/>
    <w:rsid w:val="0036792C"/>
    <w:rPr>
      <w:b/>
      <w:bCs/>
    </w:rPr>
  </w:style>
  <w:style w:type="character" w:styleId="FollowedHyperlink">
    <w:name w:val="FollowedHyperlink"/>
    <w:basedOn w:val="DefaultParagraphFont"/>
    <w:uiPriority w:val="99"/>
    <w:semiHidden/>
    <w:unhideWhenUsed/>
    <w:rsid w:val="007D1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2013">
      <w:bodyDiv w:val="1"/>
      <w:marLeft w:val="0"/>
      <w:marRight w:val="0"/>
      <w:marTop w:val="0"/>
      <w:marBottom w:val="0"/>
      <w:divBdr>
        <w:top w:val="none" w:sz="0" w:space="0" w:color="auto"/>
        <w:left w:val="none" w:sz="0" w:space="0" w:color="auto"/>
        <w:bottom w:val="none" w:sz="0" w:space="0" w:color="auto"/>
        <w:right w:val="none" w:sz="0" w:space="0" w:color="auto"/>
      </w:divBdr>
    </w:div>
    <w:div w:id="18268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nhthihuyenct22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VbEq3zLXxbJAv1aN9" TargetMode="External"/><Relationship Id="rId5" Type="http://schemas.openxmlformats.org/officeDocument/2006/relationships/hyperlink" Target="https://youtu.be/67Dcd8PiIM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cp:revision>
  <dcterms:created xsi:type="dcterms:W3CDTF">2021-02-18T18:42:00Z</dcterms:created>
  <dcterms:modified xsi:type="dcterms:W3CDTF">2021-02-19T10:14:00Z</dcterms:modified>
</cp:coreProperties>
</file>